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50" w:rsidRDefault="009E2850"/>
    <w:p w:rsidR="002435A0" w:rsidRDefault="002435A0"/>
    <w:p w:rsidR="002435A0" w:rsidRPr="0000134E" w:rsidRDefault="002435A0" w:rsidP="002435A0">
      <w:pPr>
        <w:spacing w:after="0" w:line="240" w:lineRule="auto"/>
        <w:ind w:right="49"/>
        <w:jc w:val="center"/>
        <w:rPr>
          <w:rFonts w:ascii="Century Gothic" w:hAnsi="Century Gothic"/>
          <w:b/>
        </w:rPr>
      </w:pPr>
      <w:r>
        <w:rPr>
          <w:rFonts w:ascii="Century Gothic" w:hAnsi="Century Gothic"/>
          <w:b/>
        </w:rPr>
        <w:t xml:space="preserve">ACTA DE LA </w:t>
      </w:r>
      <w:r>
        <w:rPr>
          <w:rFonts w:ascii="Century Gothic" w:hAnsi="Century Gothic"/>
          <w:b/>
        </w:rPr>
        <w:t>TERCERA REUNIÓN EXTRAORDINARIA</w:t>
      </w:r>
      <w:r>
        <w:rPr>
          <w:rFonts w:ascii="Century Gothic" w:hAnsi="Century Gothic"/>
          <w:b/>
        </w:rPr>
        <w:t xml:space="preserve"> </w:t>
      </w:r>
      <w:r w:rsidRPr="0000134E">
        <w:rPr>
          <w:rFonts w:ascii="Century Gothic" w:hAnsi="Century Gothic"/>
          <w:b/>
        </w:rPr>
        <w:t xml:space="preserve"> </w:t>
      </w:r>
    </w:p>
    <w:p w:rsidR="002435A0" w:rsidRPr="0000134E" w:rsidRDefault="002435A0" w:rsidP="002435A0">
      <w:pPr>
        <w:pBdr>
          <w:bottom w:val="single" w:sz="4" w:space="1" w:color="auto"/>
        </w:pBdr>
        <w:spacing w:after="0" w:line="240" w:lineRule="auto"/>
        <w:ind w:right="49"/>
        <w:jc w:val="center"/>
        <w:rPr>
          <w:rFonts w:ascii="Century Gothic" w:hAnsi="Century Gothic"/>
          <w:b/>
        </w:rPr>
      </w:pPr>
      <w:r w:rsidRPr="0000134E">
        <w:rPr>
          <w:rFonts w:ascii="Century Gothic" w:hAnsi="Century Gothic"/>
          <w:b/>
        </w:rPr>
        <w:t>DE LA COMISIÓN ASUNTOS FRONTERA SUR</w:t>
      </w:r>
    </w:p>
    <w:p w:rsidR="002435A0" w:rsidRPr="0000134E" w:rsidRDefault="002435A0" w:rsidP="002435A0">
      <w:pPr>
        <w:spacing w:line="276" w:lineRule="auto"/>
        <w:ind w:right="49"/>
        <w:rPr>
          <w:rFonts w:ascii="Century Gothic" w:hAnsi="Century Gothic"/>
          <w:b/>
        </w:rPr>
      </w:pPr>
    </w:p>
    <w:p w:rsidR="002435A0" w:rsidRPr="0000134E" w:rsidRDefault="002435A0" w:rsidP="002435A0">
      <w:pPr>
        <w:spacing w:line="276" w:lineRule="auto"/>
        <w:ind w:right="49"/>
        <w:jc w:val="both"/>
        <w:rPr>
          <w:rFonts w:ascii="Century Gothic" w:hAnsi="Century Gothic"/>
          <w:b/>
        </w:rPr>
      </w:pPr>
      <w:r w:rsidRPr="0000134E">
        <w:rPr>
          <w:rFonts w:ascii="Century Gothic" w:hAnsi="Century Gothic"/>
          <w:b/>
        </w:rPr>
        <w:t xml:space="preserve">DE LA COMISIÓN ASUNTOS FRONTERA SUR, CORRESPONDIENTE A LA </w:t>
      </w:r>
      <w:r>
        <w:rPr>
          <w:rFonts w:ascii="Century Gothic" w:hAnsi="Century Gothic"/>
          <w:b/>
        </w:rPr>
        <w:t>TERCERA REUNIÓN EXTRAORDINARIA</w:t>
      </w:r>
      <w:r w:rsidRPr="0000134E">
        <w:rPr>
          <w:rFonts w:ascii="Century Gothic" w:hAnsi="Century Gothic"/>
          <w:b/>
        </w:rPr>
        <w:t xml:space="preserve">, EFECTUADA EL </w:t>
      </w:r>
      <w:r>
        <w:rPr>
          <w:rFonts w:ascii="Century Gothic" w:hAnsi="Century Gothic"/>
          <w:b/>
        </w:rPr>
        <w:t>DÍA MARTES 2</w:t>
      </w:r>
      <w:r>
        <w:rPr>
          <w:rFonts w:ascii="Century Gothic" w:hAnsi="Century Gothic"/>
          <w:b/>
        </w:rPr>
        <w:t xml:space="preserve">0 </w:t>
      </w:r>
      <w:r>
        <w:rPr>
          <w:rFonts w:ascii="Century Gothic" w:hAnsi="Century Gothic"/>
          <w:b/>
        </w:rPr>
        <w:t>DE OCTUBRE DEL 2020</w:t>
      </w:r>
      <w:r w:rsidRPr="0000134E">
        <w:rPr>
          <w:rFonts w:ascii="Century Gothic" w:hAnsi="Century Gothic"/>
          <w:b/>
        </w:rPr>
        <w:t>.</w:t>
      </w:r>
    </w:p>
    <w:p w:rsidR="002435A0" w:rsidRPr="002152DF" w:rsidRDefault="002435A0" w:rsidP="002435A0">
      <w:pPr>
        <w:spacing w:line="276" w:lineRule="auto"/>
        <w:ind w:right="49"/>
        <w:jc w:val="both"/>
        <w:rPr>
          <w:rFonts w:ascii="Century Gothic" w:hAnsi="Century Gothic"/>
        </w:rPr>
      </w:pPr>
      <w:r w:rsidRPr="002435A0">
        <w:rPr>
          <w:rFonts w:ascii="Century Gothic" w:hAnsi="Century Gothic"/>
        </w:rPr>
        <w:t xml:space="preserve">Siendo las 18:10 horas del día </w:t>
      </w:r>
      <w:r w:rsidRPr="002435A0">
        <w:rPr>
          <w:rFonts w:ascii="Century Gothic" w:hAnsi="Century Gothic"/>
        </w:rPr>
        <w:t>20</w:t>
      </w:r>
      <w:r w:rsidRPr="002435A0">
        <w:rPr>
          <w:rFonts w:ascii="Century Gothic" w:hAnsi="Century Gothic"/>
        </w:rPr>
        <w:t xml:space="preserve"> </w:t>
      </w:r>
      <w:bookmarkStart w:id="0" w:name="_GoBack"/>
      <w:bookmarkEnd w:id="0"/>
      <w:r w:rsidRPr="002435A0">
        <w:rPr>
          <w:rFonts w:ascii="Century Gothic" w:hAnsi="Century Gothic"/>
        </w:rPr>
        <w:t xml:space="preserve">de octubre, a través de la plataforma de “Zoom”, se reunieron los siguientes legisladores integrantes de la Comisión Asuntos Frontera Sur: Diputado Raúl Eduardo Bonifaz Moedano(Presidente), Diputada Maricruz </w:t>
      </w:r>
      <w:r w:rsidRPr="002152DF">
        <w:rPr>
          <w:rFonts w:ascii="Century Gothic" w:hAnsi="Century Gothic"/>
        </w:rPr>
        <w:t xml:space="preserve">Roblero Gordillo (Secretaria), Diputada María Ester Alonzo Morales (Secretaria), Diputada Zulma Espinoza Mata (Secretaria), Diputado Benjamín Robles Montoya (Secretario), Diputado Maximino Alejandro Candelaria (Integrante), </w:t>
      </w:r>
      <w:r w:rsidRPr="002152DF">
        <w:rPr>
          <w:rFonts w:ascii="Century Gothic" w:hAnsi="Century Gothic"/>
        </w:rPr>
        <w:t xml:space="preserve">Diputada Patricia del Carmen de la Cruz Delucio (Integrante), Diputado Carlos Enrique Martínez Aké (Integrante), </w:t>
      </w:r>
      <w:r w:rsidRPr="002152DF">
        <w:rPr>
          <w:rFonts w:ascii="Century Gothic" w:hAnsi="Century Gothic"/>
        </w:rPr>
        <w:t xml:space="preserve">Diputado Javier Manzano Salazar (Integrante), Diputado Alfredo Vázquez Vázquez (Integrante), Diputada Rocío del Pilar Villarauz Martínez (Integrante). </w:t>
      </w:r>
    </w:p>
    <w:p w:rsidR="002435A0" w:rsidRPr="002152DF" w:rsidRDefault="002435A0" w:rsidP="002435A0">
      <w:pPr>
        <w:spacing w:line="276" w:lineRule="auto"/>
        <w:ind w:right="49"/>
        <w:jc w:val="both"/>
        <w:rPr>
          <w:rFonts w:ascii="Century Gothic" w:hAnsi="Century Gothic"/>
        </w:rPr>
      </w:pPr>
      <w:r w:rsidRPr="002152DF">
        <w:rPr>
          <w:rFonts w:ascii="Century Gothic" w:hAnsi="Century Gothic"/>
        </w:rPr>
        <w:t>El presidente de la Comisión</w:t>
      </w:r>
      <w:r w:rsidRPr="002152DF">
        <w:rPr>
          <w:rFonts w:ascii="Century Gothic" w:hAnsi="Century Gothic"/>
        </w:rPr>
        <w:t xml:space="preserve"> Asuntos Frontera Sur, Diputado Raúl Eduardo Bonifaz Moedano, dio la bienvenida a la </w:t>
      </w:r>
      <w:r w:rsidRPr="002152DF">
        <w:rPr>
          <w:rFonts w:ascii="Century Gothic" w:hAnsi="Century Gothic"/>
        </w:rPr>
        <w:t xml:space="preserve">Tercera Reunión </w:t>
      </w:r>
      <w:r w:rsidR="00540B03" w:rsidRPr="002152DF">
        <w:rPr>
          <w:rFonts w:ascii="Century Gothic" w:hAnsi="Century Gothic"/>
        </w:rPr>
        <w:t>Extraordinaria</w:t>
      </w:r>
      <w:r w:rsidRPr="002152DF">
        <w:rPr>
          <w:rFonts w:ascii="Century Gothic" w:hAnsi="Century Gothic"/>
        </w:rPr>
        <w:t>.</w:t>
      </w:r>
    </w:p>
    <w:p w:rsidR="002435A0" w:rsidRPr="002152DF" w:rsidRDefault="002435A0" w:rsidP="002435A0">
      <w:pPr>
        <w:spacing w:line="276" w:lineRule="auto"/>
        <w:ind w:right="49"/>
        <w:jc w:val="both"/>
        <w:rPr>
          <w:rFonts w:ascii="Century Gothic" w:hAnsi="Century Gothic"/>
        </w:rPr>
      </w:pPr>
      <w:r w:rsidRPr="002152DF">
        <w:rPr>
          <w:rFonts w:ascii="Century Gothic" w:hAnsi="Century Gothic"/>
        </w:rPr>
        <w:t xml:space="preserve">De conformidad con la convocatoria de fecha </w:t>
      </w:r>
      <w:r w:rsidR="00540B03" w:rsidRPr="002152DF">
        <w:rPr>
          <w:rFonts w:ascii="Century Gothic" w:hAnsi="Century Gothic"/>
        </w:rPr>
        <w:t>16</w:t>
      </w:r>
      <w:r w:rsidRPr="002152DF">
        <w:rPr>
          <w:rFonts w:ascii="Century Gothic" w:hAnsi="Century Gothic"/>
        </w:rPr>
        <w:t xml:space="preserve"> de octubre del presente año, para el desahogo del siguiente Orden del Día.</w:t>
      </w:r>
    </w:p>
    <w:p w:rsidR="002435A0" w:rsidRPr="002152DF" w:rsidRDefault="002435A0" w:rsidP="002435A0">
      <w:pPr>
        <w:spacing w:line="276" w:lineRule="auto"/>
        <w:jc w:val="both"/>
        <w:rPr>
          <w:rFonts w:ascii="Century Gothic" w:hAnsi="Century Gothic"/>
          <w:b/>
          <w:bCs/>
        </w:rPr>
      </w:pPr>
      <w:r w:rsidRPr="002152DF">
        <w:rPr>
          <w:rFonts w:ascii="Century Gothic" w:hAnsi="Century Gothic"/>
          <w:b/>
          <w:bCs/>
        </w:rPr>
        <w:t xml:space="preserve">1.- Registro de asistencia y declaración de quórum. </w:t>
      </w:r>
    </w:p>
    <w:p w:rsidR="00540B03" w:rsidRPr="002152DF" w:rsidRDefault="00540B03" w:rsidP="00540B03">
      <w:pPr>
        <w:spacing w:line="360" w:lineRule="auto"/>
        <w:jc w:val="both"/>
        <w:rPr>
          <w:rFonts w:ascii="Century Gothic" w:hAnsi="Century Gothic"/>
        </w:rPr>
      </w:pPr>
      <w:r w:rsidRPr="002152DF">
        <w:rPr>
          <w:rFonts w:ascii="Century Gothic" w:hAnsi="Century Gothic"/>
          <w:b/>
          <w:bCs/>
        </w:rPr>
        <w:t xml:space="preserve">El presidente diputado Raúl Eduardo Bonifaz Moedano: </w:t>
      </w:r>
      <w:r w:rsidRPr="002152DF">
        <w:rPr>
          <w:rFonts w:ascii="Century Gothic" w:hAnsi="Century Gothic"/>
        </w:rPr>
        <w:t xml:space="preserve">(Aquí empieza la grabación) … diputada Maricruz Roblero. </w:t>
      </w:r>
    </w:p>
    <w:p w:rsidR="00540B03" w:rsidRPr="002152DF" w:rsidRDefault="00540B03" w:rsidP="00540B03">
      <w:pPr>
        <w:spacing w:line="360" w:lineRule="auto"/>
        <w:jc w:val="both"/>
        <w:rPr>
          <w:rFonts w:ascii="Century Gothic" w:hAnsi="Century Gothic"/>
        </w:rPr>
      </w:pPr>
      <w:r w:rsidRPr="002152DF">
        <w:rPr>
          <w:rFonts w:ascii="Century Gothic" w:hAnsi="Century Gothic"/>
          <w:b/>
          <w:bCs/>
        </w:rPr>
        <w:t>La secretaria diputada Maricruz Roblero Gordillo:</w:t>
      </w:r>
      <w:r w:rsidRPr="002152DF">
        <w:rPr>
          <w:rFonts w:ascii="Century Gothic" w:hAnsi="Century Gothic"/>
        </w:rPr>
        <w:t xml:space="preserve"> Perdón… Se informa a la presidencia que hay un registro de 9 legisladores. Por lo cual informo hay quórum, presidente</w:t>
      </w:r>
      <w:r w:rsidRPr="002152DF">
        <w:rPr>
          <w:rFonts w:ascii="Century Gothic" w:hAnsi="Century Gothic"/>
        </w:rPr>
        <w:t>.</w:t>
      </w:r>
    </w:p>
    <w:p w:rsidR="00540B03" w:rsidRPr="002152DF" w:rsidRDefault="00540B03" w:rsidP="00540B03">
      <w:pPr>
        <w:spacing w:line="240" w:lineRule="auto"/>
        <w:jc w:val="both"/>
        <w:rPr>
          <w:rFonts w:ascii="Century Gothic" w:hAnsi="Century Gothic" w:cstheme="minorHAnsi"/>
          <w:b/>
          <w:lang w:val="es-ES_tradnl"/>
        </w:rPr>
      </w:pPr>
      <w:r w:rsidRPr="002152DF">
        <w:rPr>
          <w:rFonts w:ascii="Century Gothic" w:hAnsi="Century Gothic" w:cstheme="minorHAnsi"/>
          <w:b/>
          <w:lang w:val="es-ES_tradnl"/>
        </w:rPr>
        <w:t xml:space="preserve">2.- </w:t>
      </w:r>
      <w:r w:rsidRPr="002152DF">
        <w:rPr>
          <w:rFonts w:ascii="Century Gothic" w:hAnsi="Century Gothic" w:cstheme="minorHAnsi"/>
          <w:b/>
          <w:lang w:val="es-ES_tradnl"/>
        </w:rPr>
        <w:t>Análisis, discusión y en su caso aprobación del calendario para la Opinión del PPEF 2021</w:t>
      </w:r>
    </w:p>
    <w:p w:rsidR="00540B03" w:rsidRPr="002152DF" w:rsidRDefault="00540B03" w:rsidP="00540B03">
      <w:pPr>
        <w:spacing w:line="360" w:lineRule="auto"/>
        <w:jc w:val="both"/>
        <w:rPr>
          <w:rFonts w:ascii="Century Gothic" w:hAnsi="Century Gothic"/>
        </w:rPr>
      </w:pPr>
      <w:r w:rsidRPr="002152DF">
        <w:rPr>
          <w:rFonts w:ascii="Century Gothic" w:hAnsi="Century Gothic"/>
        </w:rPr>
        <w:t xml:space="preserve"> </w:t>
      </w:r>
      <w:r w:rsidRPr="002152DF">
        <w:rPr>
          <w:rFonts w:ascii="Century Gothic" w:hAnsi="Century Gothic"/>
          <w:b/>
          <w:bCs/>
        </w:rPr>
        <w:t>El presidente diputado Raúl Eduardo Bonifaz Moedano:</w:t>
      </w:r>
      <w:r w:rsidRPr="002152DF">
        <w:rPr>
          <w:rFonts w:ascii="Century Gothic" w:hAnsi="Century Gothic"/>
        </w:rPr>
        <w:t xml:space="preserve"> Muchas gracias. Inicia la tercera reunión extraordinaria, en el segundo punto del orden del día, es el análisis, discusión y, en su caso, aprobación del calendario para la opinión del proyecto de Presupuesto de Egresos de la Federación 2021.</w:t>
      </w:r>
    </w:p>
    <w:p w:rsidR="00540B03" w:rsidRPr="002152DF" w:rsidRDefault="00540B03" w:rsidP="00540B03">
      <w:pPr>
        <w:spacing w:line="360" w:lineRule="auto"/>
        <w:jc w:val="both"/>
        <w:rPr>
          <w:rFonts w:ascii="Century Gothic" w:hAnsi="Century Gothic"/>
        </w:rPr>
      </w:pPr>
    </w:p>
    <w:p w:rsidR="00540B03" w:rsidRPr="002152DF" w:rsidRDefault="00540B03" w:rsidP="00540B03">
      <w:pPr>
        <w:spacing w:line="360" w:lineRule="auto"/>
        <w:jc w:val="both"/>
        <w:rPr>
          <w:rFonts w:ascii="Century Gothic" w:hAnsi="Century Gothic"/>
        </w:rPr>
      </w:pPr>
      <w:r w:rsidRPr="002152DF">
        <w:rPr>
          <w:rFonts w:ascii="Century Gothic" w:hAnsi="Century Gothic"/>
        </w:rPr>
        <w:t>Como ustedes saben el pasado 6 de septiembre se entregó el paquete económico en la Cámara de Diputadas y Diputados y el último Presupuesto de Egresos de la Federación que nosotros como LXIV Legislatura apr</w:t>
      </w:r>
      <w:r w:rsidRPr="002152DF">
        <w:rPr>
          <w:rFonts w:ascii="Century Gothic" w:hAnsi="Century Gothic"/>
        </w:rPr>
        <w:t xml:space="preserve">obaremos. </w:t>
      </w:r>
    </w:p>
    <w:p w:rsidR="00540B03" w:rsidRPr="002152DF" w:rsidRDefault="00540B03" w:rsidP="00540B03">
      <w:pPr>
        <w:spacing w:line="360" w:lineRule="auto"/>
        <w:jc w:val="both"/>
        <w:rPr>
          <w:rFonts w:ascii="Century Gothic" w:hAnsi="Century Gothic"/>
        </w:rPr>
      </w:pPr>
      <w:r w:rsidRPr="002152DF">
        <w:rPr>
          <w:rFonts w:ascii="Century Gothic" w:hAnsi="Century Gothic"/>
        </w:rPr>
        <w:t>Por ello, debemos comenzar a trabajar en la elaboración de la opinión que la comisión emite sobre la integración del paquete económico, En este sentido, la secretaria técnica, María del Carmen Natarén, les hizo llegar por correo electrónico y a través de WhatsApp y el calendario para la opinión de la comisión, la finalidad es que el próximo martes 27 de octubre nos podamos reunión para aprobar la opinión de la comisión al proyecto de Presupuesto de Egresos de la Federación 2021.</w:t>
      </w:r>
    </w:p>
    <w:p w:rsidR="00540B03" w:rsidRPr="002152DF" w:rsidRDefault="00540B03" w:rsidP="00540B03">
      <w:pPr>
        <w:spacing w:line="360" w:lineRule="auto"/>
        <w:jc w:val="both"/>
        <w:rPr>
          <w:rFonts w:ascii="Century Gothic" w:hAnsi="Century Gothic"/>
        </w:rPr>
      </w:pPr>
      <w:r w:rsidRPr="002152DF">
        <w:rPr>
          <w:rFonts w:ascii="Century Gothic" w:hAnsi="Century Gothic"/>
        </w:rPr>
        <w:t>Este calendario se aprobó en su momento por la Junta Directiva, está a discusión el calendario que lo tienen a la vista en sus pantallas. ¿Hay alguna diputada o diputado que quiera hacer el uso de la palabra respecto a este calendario</w:t>
      </w:r>
      <w:r w:rsidRPr="002152DF">
        <w:rPr>
          <w:rFonts w:ascii="Century Gothic" w:hAnsi="Century Gothic"/>
        </w:rPr>
        <w:t xml:space="preserve">? </w:t>
      </w:r>
    </w:p>
    <w:p w:rsidR="00540B03" w:rsidRPr="002152DF" w:rsidRDefault="00540B03" w:rsidP="00540B03">
      <w:pPr>
        <w:spacing w:line="360" w:lineRule="auto"/>
        <w:jc w:val="both"/>
        <w:rPr>
          <w:rFonts w:ascii="Century Gothic" w:hAnsi="Century Gothic"/>
        </w:rPr>
      </w:pPr>
      <w:r w:rsidRPr="002152DF">
        <w:rPr>
          <w:rFonts w:ascii="Century Gothic" w:hAnsi="Century Gothic"/>
          <w:b/>
          <w:bCs/>
        </w:rPr>
        <w:t>El secretario diputado Benjamín Robles Montoya:</w:t>
      </w:r>
      <w:r w:rsidRPr="002152DF">
        <w:rPr>
          <w:rFonts w:ascii="Century Gothic" w:hAnsi="Century Gothic"/>
        </w:rPr>
        <w:t xml:space="preserve"> Nos parece bien, presidente. </w:t>
      </w:r>
    </w:p>
    <w:p w:rsidR="00540B03" w:rsidRPr="002152DF" w:rsidRDefault="00540B03" w:rsidP="00540B03">
      <w:pPr>
        <w:spacing w:line="360" w:lineRule="auto"/>
        <w:jc w:val="both"/>
        <w:rPr>
          <w:rFonts w:ascii="Century Gothic" w:hAnsi="Century Gothic"/>
        </w:rPr>
      </w:pPr>
      <w:r w:rsidRPr="002152DF">
        <w:rPr>
          <w:rFonts w:ascii="Century Gothic" w:hAnsi="Century Gothic"/>
          <w:b/>
          <w:bCs/>
        </w:rPr>
        <w:t xml:space="preserve">El presidente diputado Raúl Eduardo Bonifaz Moedano: </w:t>
      </w:r>
      <w:r w:rsidRPr="002152DF">
        <w:rPr>
          <w:rFonts w:ascii="Century Gothic" w:hAnsi="Century Gothic"/>
        </w:rPr>
        <w:t>Gracias, diputado Benjamín Robles. Bien, solicito a la secretaría consultar en votación económica si es de aprobarse</w:t>
      </w:r>
      <w:r w:rsidRPr="002152DF">
        <w:rPr>
          <w:rFonts w:ascii="Century Gothic" w:hAnsi="Century Gothic"/>
        </w:rPr>
        <w:t>.</w:t>
      </w:r>
    </w:p>
    <w:p w:rsidR="00540B03" w:rsidRPr="002152DF" w:rsidRDefault="00540B03" w:rsidP="00540B03">
      <w:pPr>
        <w:spacing w:line="360" w:lineRule="auto"/>
        <w:jc w:val="both"/>
        <w:rPr>
          <w:rFonts w:ascii="Century Gothic" w:hAnsi="Century Gothic"/>
        </w:rPr>
      </w:pPr>
      <w:r w:rsidRPr="002152DF">
        <w:rPr>
          <w:rFonts w:ascii="Century Gothic" w:hAnsi="Century Gothic"/>
          <w:b/>
          <w:bCs/>
        </w:rPr>
        <w:t>La secretaria diputada Maricruz Roblero Gordillo:</w:t>
      </w:r>
      <w:r w:rsidRPr="002152DF">
        <w:rPr>
          <w:rFonts w:ascii="Century Gothic" w:hAnsi="Century Gothic"/>
        </w:rPr>
        <w:t xml:space="preserve"> Por instrucciones de la presidencia, consulto en votación económica si es de aprobarse el calendario. Las diputadas y los diputados que estén por la negativa, sírvanse manifestarlo (votación). Mayoría por la afirmativa, presidente. </w:t>
      </w:r>
    </w:p>
    <w:p w:rsidR="00540B03" w:rsidRPr="002152DF" w:rsidRDefault="00540B03" w:rsidP="00540B03">
      <w:pPr>
        <w:spacing w:line="360" w:lineRule="auto"/>
        <w:jc w:val="both"/>
        <w:rPr>
          <w:rFonts w:ascii="Century Gothic" w:hAnsi="Century Gothic"/>
        </w:rPr>
      </w:pPr>
      <w:r w:rsidRPr="002152DF">
        <w:rPr>
          <w:rFonts w:ascii="Century Gothic" w:hAnsi="Century Gothic"/>
          <w:b/>
          <w:bCs/>
        </w:rPr>
        <w:t xml:space="preserve">El presidente diputado Raúl Eduardo Bonifaz Moedano: </w:t>
      </w:r>
      <w:r w:rsidRPr="002152DF">
        <w:rPr>
          <w:rFonts w:ascii="Century Gothic" w:hAnsi="Century Gothic"/>
        </w:rPr>
        <w:t>Muchas gracias, diputada Maricruz Roblero. Se aprueba el calendario para la opinión de la comisión al proyecto de Presupuesto de Egresos de la Federación 2020.</w:t>
      </w:r>
    </w:p>
    <w:p w:rsidR="00540B03" w:rsidRPr="002152DF" w:rsidRDefault="00540B03" w:rsidP="00540B03">
      <w:pPr>
        <w:spacing w:after="0" w:line="240" w:lineRule="auto"/>
        <w:jc w:val="both"/>
        <w:rPr>
          <w:rFonts w:ascii="Century Gothic" w:hAnsi="Century Gothic" w:cstheme="minorHAnsi"/>
          <w:b/>
          <w:lang w:val="es-ES_tradnl"/>
        </w:rPr>
      </w:pPr>
      <w:r w:rsidRPr="002152DF">
        <w:rPr>
          <w:rFonts w:ascii="Century Gothic" w:hAnsi="Century Gothic" w:cstheme="minorHAnsi"/>
          <w:b/>
          <w:lang w:val="es-ES_tradnl"/>
        </w:rPr>
        <w:t xml:space="preserve">3.- </w:t>
      </w:r>
      <w:r w:rsidRPr="002152DF">
        <w:rPr>
          <w:rFonts w:ascii="Century Gothic" w:hAnsi="Century Gothic" w:cstheme="minorHAnsi"/>
          <w:b/>
          <w:lang w:val="es-ES_tradnl"/>
        </w:rPr>
        <w:t>Análisis, discusión y en su caso aprobación del acuerdo para el análisis y  votación de la Opinión al PPEF 2021</w:t>
      </w:r>
    </w:p>
    <w:p w:rsidR="00540B03" w:rsidRPr="002152DF" w:rsidRDefault="00540B03" w:rsidP="00540B03">
      <w:pPr>
        <w:spacing w:after="0" w:line="240" w:lineRule="auto"/>
        <w:jc w:val="both"/>
        <w:rPr>
          <w:rFonts w:ascii="Century Gothic" w:hAnsi="Century Gothic" w:cstheme="minorHAnsi"/>
          <w:b/>
          <w:lang w:val="es-ES_tradnl"/>
        </w:rPr>
      </w:pPr>
    </w:p>
    <w:p w:rsidR="002152DF" w:rsidRDefault="00540B03" w:rsidP="00540B03">
      <w:pPr>
        <w:spacing w:line="360" w:lineRule="auto"/>
        <w:jc w:val="both"/>
        <w:rPr>
          <w:rFonts w:ascii="Century Gothic" w:hAnsi="Century Gothic"/>
        </w:rPr>
      </w:pPr>
      <w:r w:rsidRPr="002152DF">
        <w:rPr>
          <w:rFonts w:ascii="Century Gothic" w:hAnsi="Century Gothic"/>
        </w:rPr>
        <w:t xml:space="preserve">El tercer punto en el orden del día señala el análisis, discusión y, en su caso, aprobación del acuerdo para el análisis y votación de la opinión a la opinión al </w:t>
      </w:r>
    </w:p>
    <w:p w:rsidR="002152DF" w:rsidRDefault="002152DF" w:rsidP="00540B03">
      <w:pPr>
        <w:spacing w:line="360" w:lineRule="auto"/>
        <w:jc w:val="both"/>
        <w:rPr>
          <w:rFonts w:ascii="Century Gothic" w:hAnsi="Century Gothic"/>
        </w:rPr>
      </w:pPr>
    </w:p>
    <w:p w:rsidR="00540B03" w:rsidRPr="002152DF" w:rsidRDefault="00540B03" w:rsidP="00540B03">
      <w:pPr>
        <w:spacing w:line="360" w:lineRule="auto"/>
        <w:jc w:val="both"/>
        <w:rPr>
          <w:rFonts w:ascii="Century Gothic" w:hAnsi="Century Gothic"/>
        </w:rPr>
      </w:pPr>
      <w:r w:rsidRPr="002152DF">
        <w:rPr>
          <w:rFonts w:ascii="Century Gothic" w:hAnsi="Century Gothic"/>
        </w:rPr>
        <w:t>proyecto de Presupuesto de Egresos de la Federación 2021. Está a discusión el acuerdo. ¿Hay alguna diputada o diputado que quiera hacer el uso de la palabra?</w:t>
      </w:r>
    </w:p>
    <w:p w:rsidR="00540B03" w:rsidRPr="002152DF" w:rsidRDefault="00540B03" w:rsidP="00540B03">
      <w:pPr>
        <w:spacing w:line="360" w:lineRule="auto"/>
        <w:jc w:val="both"/>
        <w:rPr>
          <w:rFonts w:ascii="Century Gothic" w:hAnsi="Century Gothic"/>
        </w:rPr>
      </w:pPr>
      <w:r w:rsidRPr="002152DF">
        <w:rPr>
          <w:rFonts w:ascii="Century Gothic" w:hAnsi="Century Gothic"/>
        </w:rPr>
        <w:t>Solicito a la secretaría consultar en votación económica si es de aprobarse</w:t>
      </w:r>
      <w:r w:rsidR="002152DF">
        <w:rPr>
          <w:rFonts w:ascii="Century Gothic" w:hAnsi="Century Gothic"/>
        </w:rPr>
        <w:t>.</w:t>
      </w:r>
    </w:p>
    <w:p w:rsidR="00540B03" w:rsidRPr="002152DF" w:rsidRDefault="00540B03" w:rsidP="00540B03">
      <w:pPr>
        <w:spacing w:line="360" w:lineRule="auto"/>
        <w:jc w:val="both"/>
        <w:rPr>
          <w:rFonts w:ascii="Century Gothic" w:hAnsi="Century Gothic"/>
        </w:rPr>
      </w:pPr>
      <w:r w:rsidRPr="002152DF">
        <w:rPr>
          <w:rFonts w:ascii="Century Gothic" w:hAnsi="Century Gothic"/>
          <w:b/>
          <w:bCs/>
        </w:rPr>
        <w:t>La secretaria diputada Maricruz Roblero Gordillo:</w:t>
      </w:r>
      <w:r w:rsidRPr="002152DF">
        <w:rPr>
          <w:rFonts w:ascii="Century Gothic" w:hAnsi="Century Gothic"/>
        </w:rPr>
        <w:t xml:space="preserve"> Por instrucciones de la presidencia consulto en votación económica si es de aprobarse el acuerdo. Las diputadas y los diputados que estén por la afirmativa sírvanse levantar su mano (votación). Las diputadas y los diputados que estén por la negativa, sírvanse manifestarlo (votación). Mayoría por la afirmativa, preside</w:t>
      </w:r>
      <w:r w:rsidRPr="002152DF">
        <w:rPr>
          <w:rFonts w:ascii="Century Gothic" w:hAnsi="Century Gothic"/>
        </w:rPr>
        <w:t xml:space="preserve">nte. </w:t>
      </w:r>
    </w:p>
    <w:p w:rsidR="00540B03" w:rsidRPr="002152DF" w:rsidRDefault="00540B03" w:rsidP="00540B03">
      <w:pPr>
        <w:spacing w:line="360" w:lineRule="auto"/>
        <w:jc w:val="both"/>
        <w:rPr>
          <w:rFonts w:ascii="Century Gothic" w:hAnsi="Century Gothic"/>
        </w:rPr>
      </w:pPr>
      <w:r w:rsidRPr="002152DF">
        <w:rPr>
          <w:rFonts w:ascii="Century Gothic" w:hAnsi="Century Gothic"/>
          <w:b/>
          <w:bCs/>
        </w:rPr>
        <w:t xml:space="preserve">El presidente diputado Raúl Eduardo Bonifaz Moedano: </w:t>
      </w:r>
      <w:r w:rsidRPr="002152DF">
        <w:rPr>
          <w:rFonts w:ascii="Century Gothic" w:hAnsi="Century Gothic"/>
        </w:rPr>
        <w:t xml:space="preserve">Muchas gracias, diputada Maricruz Roblero. Se aprueba el acuerdo por el análisis y votación de la opinión de la comisión al proyecto de Presupuesto de Egresos de la Federación 2021. </w:t>
      </w:r>
    </w:p>
    <w:p w:rsidR="00540B03" w:rsidRPr="002152DF" w:rsidRDefault="00540B03" w:rsidP="00540B03">
      <w:pPr>
        <w:spacing w:line="240" w:lineRule="auto"/>
        <w:jc w:val="both"/>
        <w:rPr>
          <w:rFonts w:ascii="Century Gothic" w:hAnsi="Century Gothic" w:cstheme="minorHAnsi"/>
          <w:b/>
          <w:lang w:val="es-ES_tradnl"/>
        </w:rPr>
      </w:pPr>
      <w:r w:rsidRPr="002152DF">
        <w:rPr>
          <w:rFonts w:ascii="Century Gothic" w:hAnsi="Century Gothic" w:cstheme="minorHAnsi"/>
          <w:b/>
          <w:lang w:val="es-ES_tradnl"/>
        </w:rPr>
        <w:t xml:space="preserve">4.- </w:t>
      </w:r>
      <w:r w:rsidRPr="002152DF">
        <w:rPr>
          <w:rFonts w:ascii="Century Gothic" w:hAnsi="Century Gothic" w:cstheme="minorHAnsi"/>
          <w:b/>
          <w:lang w:val="es-ES_tradnl"/>
        </w:rPr>
        <w:t xml:space="preserve">Análisis y discusión de la propuesta de Opinión de la Comisión al PPEF 2021 </w:t>
      </w:r>
    </w:p>
    <w:p w:rsidR="00540B03" w:rsidRPr="002152DF" w:rsidRDefault="00540B03" w:rsidP="00540B03">
      <w:pPr>
        <w:spacing w:line="360" w:lineRule="auto"/>
        <w:jc w:val="both"/>
        <w:rPr>
          <w:rFonts w:ascii="Century Gothic" w:hAnsi="Century Gothic"/>
        </w:rPr>
      </w:pPr>
      <w:r w:rsidRPr="002152DF">
        <w:rPr>
          <w:rFonts w:ascii="Century Gothic" w:hAnsi="Century Gothic"/>
        </w:rPr>
        <w:t xml:space="preserve">El cuarto punto en el orden del día es el análisis y discusión de la propuesta de opinión de la comisión al proyecto de Presupuesto de Egresos de la Federación 2021. Al respecto también les comento que la secretaría técnica en su momento les envió la propuesta de opinión y estamos en la recepción de sus observaciones y de acuerdo con el calendario éstas se podrán recibir hasta el lunes 26 de octubre. </w:t>
      </w:r>
    </w:p>
    <w:p w:rsidR="00540B03" w:rsidRPr="002152DF" w:rsidRDefault="00540B03" w:rsidP="00540B03">
      <w:pPr>
        <w:spacing w:line="360" w:lineRule="auto"/>
        <w:jc w:val="both"/>
        <w:rPr>
          <w:rFonts w:ascii="Century Gothic" w:hAnsi="Century Gothic"/>
        </w:rPr>
      </w:pPr>
      <w:r w:rsidRPr="002152DF">
        <w:rPr>
          <w:rFonts w:ascii="Century Gothic" w:hAnsi="Century Gothic"/>
        </w:rPr>
        <w:t>¿Hay alguna diputada o diputado que quie</w:t>
      </w:r>
      <w:r w:rsidRPr="002152DF">
        <w:rPr>
          <w:rFonts w:ascii="Century Gothic" w:hAnsi="Century Gothic"/>
        </w:rPr>
        <w:t xml:space="preserve">ra hacer el uso de la palabra? </w:t>
      </w:r>
    </w:p>
    <w:p w:rsidR="00540B03" w:rsidRPr="002152DF" w:rsidRDefault="00540B03" w:rsidP="00540B03">
      <w:pPr>
        <w:spacing w:line="360" w:lineRule="auto"/>
        <w:jc w:val="both"/>
        <w:rPr>
          <w:rFonts w:ascii="Century Gothic" w:hAnsi="Century Gothic"/>
        </w:rPr>
      </w:pPr>
      <w:r w:rsidRPr="002152DF">
        <w:rPr>
          <w:rFonts w:ascii="Century Gothic" w:hAnsi="Century Gothic"/>
          <w:b/>
          <w:bCs/>
        </w:rPr>
        <w:t>El secretario diputado Benjamín Robles Montoya:</w:t>
      </w:r>
      <w:r w:rsidRPr="002152DF">
        <w:rPr>
          <w:rFonts w:ascii="Century Gothic" w:hAnsi="Century Gothic"/>
        </w:rPr>
        <w:t xml:space="preserve"> Benjamín Robles</w:t>
      </w:r>
      <w:r w:rsidRPr="002152DF">
        <w:rPr>
          <w:rFonts w:ascii="Century Gothic" w:hAnsi="Century Gothic"/>
        </w:rPr>
        <w:t xml:space="preserve">, presidente. </w:t>
      </w:r>
    </w:p>
    <w:p w:rsidR="00540B03" w:rsidRPr="002152DF" w:rsidRDefault="00540B03" w:rsidP="00540B03">
      <w:pPr>
        <w:spacing w:line="360" w:lineRule="auto"/>
        <w:jc w:val="both"/>
        <w:rPr>
          <w:rFonts w:ascii="Century Gothic" w:hAnsi="Century Gothic"/>
        </w:rPr>
      </w:pPr>
      <w:r w:rsidRPr="002152DF">
        <w:rPr>
          <w:rFonts w:ascii="Century Gothic" w:hAnsi="Century Gothic"/>
          <w:b/>
          <w:bCs/>
        </w:rPr>
        <w:t xml:space="preserve">El presidente diputado Raúl Eduardo Bonifaz Moedano: </w:t>
      </w:r>
      <w:r w:rsidRPr="002152DF">
        <w:rPr>
          <w:rFonts w:ascii="Century Gothic" w:hAnsi="Century Gothic"/>
        </w:rPr>
        <w:t xml:space="preserve">Adelante, señor diputado Benjamín Robles, lo escuchamos con atención.  </w:t>
      </w:r>
    </w:p>
    <w:p w:rsidR="00540B03" w:rsidRPr="002152DF" w:rsidRDefault="00540B03" w:rsidP="00540B03">
      <w:pPr>
        <w:spacing w:line="360" w:lineRule="auto"/>
        <w:jc w:val="both"/>
        <w:rPr>
          <w:rFonts w:ascii="Century Gothic" w:hAnsi="Century Gothic"/>
        </w:rPr>
      </w:pPr>
      <w:r w:rsidRPr="002152DF">
        <w:rPr>
          <w:rFonts w:ascii="Century Gothic" w:hAnsi="Century Gothic"/>
          <w:b/>
          <w:bCs/>
        </w:rPr>
        <w:t>El secretario diputado Benjamín Robles Montoya</w:t>
      </w:r>
      <w:r w:rsidRPr="002152DF">
        <w:rPr>
          <w:rFonts w:ascii="Century Gothic" w:hAnsi="Century Gothic"/>
          <w:b/>
          <w:bCs/>
        </w:rPr>
        <w:t xml:space="preserve">: </w:t>
      </w:r>
      <w:r w:rsidRPr="002152DF">
        <w:rPr>
          <w:rFonts w:ascii="Century Gothic" w:hAnsi="Century Gothic"/>
        </w:rPr>
        <w:t>Gracias</w:t>
      </w:r>
      <w:r w:rsidRPr="002152DF">
        <w:rPr>
          <w:rFonts w:ascii="Century Gothic" w:hAnsi="Century Gothic"/>
        </w:rPr>
        <w:t>. Buenas tardes, compañeras, compañeros. Con relación a la construcción de la propuesta de opinión que esta comisión debe emitir sobre el Anexo 20 del Ramo 23, quisiera solamente exponer algunos comentarios que quiero informarles ya presente por escrito en el documento que hice llegar a esta</w:t>
      </w:r>
      <w:r w:rsidRPr="002152DF">
        <w:rPr>
          <w:rFonts w:ascii="Century Gothic" w:hAnsi="Century Gothic"/>
        </w:rPr>
        <w:t xml:space="preserve"> comisión. </w:t>
      </w:r>
    </w:p>
    <w:p w:rsidR="002152DF" w:rsidRDefault="002152DF" w:rsidP="00540B03">
      <w:pPr>
        <w:spacing w:line="360" w:lineRule="auto"/>
        <w:jc w:val="both"/>
        <w:rPr>
          <w:rFonts w:ascii="Century Gothic" w:hAnsi="Century Gothic"/>
        </w:rPr>
      </w:pPr>
    </w:p>
    <w:p w:rsidR="002152DF" w:rsidRDefault="002152DF" w:rsidP="00540B03">
      <w:pPr>
        <w:spacing w:line="360" w:lineRule="auto"/>
        <w:jc w:val="both"/>
        <w:rPr>
          <w:rFonts w:ascii="Century Gothic" w:hAnsi="Century Gothic"/>
        </w:rPr>
      </w:pPr>
    </w:p>
    <w:p w:rsidR="00540B03" w:rsidRPr="002152DF" w:rsidRDefault="00540B03" w:rsidP="00540B03">
      <w:pPr>
        <w:spacing w:line="360" w:lineRule="auto"/>
        <w:jc w:val="both"/>
        <w:rPr>
          <w:rFonts w:ascii="Century Gothic" w:hAnsi="Century Gothic"/>
        </w:rPr>
      </w:pPr>
      <w:r w:rsidRPr="002152DF">
        <w:rPr>
          <w:rFonts w:ascii="Century Gothic" w:hAnsi="Century Gothic"/>
        </w:rPr>
        <w:t>¿De qué hablo? Considero que el presupuesto 2021, compañeras y compañeros, deben ser analizados desde la consideración de las condiciones económicas de marzo a la fecha y que tienen como variable exógena, como todos sabemos, la pandemia del Covid–19, la facilidad de propagación cuya mortalidad pues han evidenciado el colapso en las políticas privatizadoras neoliberales que así dejaron</w:t>
      </w:r>
      <w:r w:rsidR="002152DF">
        <w:rPr>
          <w:rFonts w:ascii="Century Gothic" w:hAnsi="Century Gothic"/>
        </w:rPr>
        <w:t xml:space="preserve"> al sistema de salud nacional. </w:t>
      </w:r>
    </w:p>
    <w:p w:rsidR="00540B03" w:rsidRPr="002152DF" w:rsidRDefault="00540B03" w:rsidP="00540B03">
      <w:pPr>
        <w:spacing w:line="360" w:lineRule="auto"/>
        <w:jc w:val="both"/>
        <w:rPr>
          <w:rFonts w:ascii="Century Gothic" w:hAnsi="Century Gothic"/>
        </w:rPr>
      </w:pPr>
      <w:r w:rsidRPr="002152DF">
        <w:rPr>
          <w:rFonts w:ascii="Century Gothic" w:hAnsi="Century Gothic"/>
        </w:rPr>
        <w:t>Frente a esta inesperada situación, tengo clara mi opinión en el sentido de que el Ejecutivo federal, adopto como medida principal de contención la estrategia de la sana distancia que es inevitablemente… condujo a la desaceleración abrupta de toda la actividad…</w:t>
      </w:r>
    </w:p>
    <w:p w:rsidR="00540B03" w:rsidRPr="002152DF" w:rsidRDefault="00540B03" w:rsidP="00540B03">
      <w:pPr>
        <w:spacing w:line="360" w:lineRule="auto"/>
        <w:jc w:val="both"/>
        <w:rPr>
          <w:rFonts w:ascii="Century Gothic" w:hAnsi="Century Gothic"/>
        </w:rPr>
      </w:pPr>
      <w:r w:rsidRPr="002152DF">
        <w:rPr>
          <w:rFonts w:ascii="Century Gothic" w:hAnsi="Century Gothic"/>
        </w:rPr>
        <w:t xml:space="preserve">Así, pues, lamentablemente la crisis sanitaria pues nos ha llevado a una crisis económica transitoria, pero crisis económica, a fin de cuentas, cuya celeridad ya la hemos sentido en el segundo trimestre del año. Pero, que gracias a la combinación de acciones eficaces como el combate a la corrupción, como la recuperación de impuestos no pagados, como la propia aplicación de la austeridad republicana la política de: Por el bien de todos, primero los pobres; o los créditos a la palabra o los pagos adelantados de pensiones y otras relacionadas igual que ésta, pues, se logró inyectar liquidez a los más necesitados, a los segmentos de la población que se encuentran en la base de la pirámide de la desigualdad; en la base de la pirámide de la pobreza y marginación. Compañeras y compañeros de tal forma que se mantuvieron desde mi punto de vista los niveles de consumo básico en los hogares mexicanos </w:t>
      </w:r>
      <w:r w:rsidRPr="002152DF">
        <w:rPr>
          <w:rFonts w:ascii="Century Gothic" w:hAnsi="Century Gothic"/>
        </w:rPr>
        <w:t xml:space="preserve">más necesitados. </w:t>
      </w:r>
    </w:p>
    <w:p w:rsidR="00540B03" w:rsidRPr="002152DF" w:rsidRDefault="00540B03" w:rsidP="00540B03">
      <w:pPr>
        <w:spacing w:line="360" w:lineRule="auto"/>
        <w:jc w:val="both"/>
        <w:rPr>
          <w:rFonts w:ascii="Century Gothic" w:hAnsi="Century Gothic"/>
        </w:rPr>
      </w:pPr>
      <w:r w:rsidRPr="002152DF">
        <w:rPr>
          <w:rFonts w:ascii="Century Gothic" w:hAnsi="Century Gothic"/>
        </w:rPr>
        <w:t xml:space="preserve">Veinticinco de 34 millones de familias, hay que recordarlo, se vieron beneficiadas a lo largo de este 2020, auxiliadas también, porque hay que reconocerlo de las remesas de nuestros compatriotas que hoy trabajan, viven allá en </w:t>
      </w:r>
      <w:r w:rsidRPr="002152DF">
        <w:rPr>
          <w:rFonts w:ascii="Century Gothic" w:hAnsi="Century Gothic"/>
        </w:rPr>
        <w:t xml:space="preserve">Estados Unidos. </w:t>
      </w:r>
    </w:p>
    <w:p w:rsidR="002152DF" w:rsidRDefault="00540B03" w:rsidP="00540B03">
      <w:pPr>
        <w:spacing w:line="360" w:lineRule="auto"/>
        <w:jc w:val="both"/>
        <w:rPr>
          <w:rFonts w:ascii="Century Gothic" w:hAnsi="Century Gothic"/>
        </w:rPr>
      </w:pPr>
      <w:r w:rsidRPr="002152DF">
        <w:rPr>
          <w:rFonts w:ascii="Century Gothic" w:hAnsi="Century Gothic"/>
        </w:rPr>
        <w:t xml:space="preserve">Insólitamente, y esto es lo que más enojo produce a los conservadores, se mantuvieron vigente presupuestalmente los contenidos de la… y de los propios programas estratégicos. Le digo esto hoy, cuando la pandemia pues no ha terminado, pero la economía nacional está en una ruta de estabilizarse sin sobre </w:t>
      </w:r>
    </w:p>
    <w:p w:rsidR="002152DF" w:rsidRDefault="002152DF" w:rsidP="00540B03">
      <w:pPr>
        <w:spacing w:line="360" w:lineRule="auto"/>
        <w:jc w:val="both"/>
        <w:rPr>
          <w:rFonts w:ascii="Century Gothic" w:hAnsi="Century Gothic"/>
        </w:rPr>
      </w:pPr>
    </w:p>
    <w:p w:rsidR="00540B03" w:rsidRPr="002152DF" w:rsidRDefault="00540B03" w:rsidP="00540B03">
      <w:pPr>
        <w:spacing w:line="360" w:lineRule="auto"/>
        <w:jc w:val="both"/>
        <w:rPr>
          <w:rFonts w:ascii="Century Gothic" w:hAnsi="Century Gothic"/>
        </w:rPr>
      </w:pPr>
      <w:r w:rsidRPr="002152DF">
        <w:rPr>
          <w:rFonts w:ascii="Century Gothic" w:hAnsi="Century Gothic"/>
        </w:rPr>
        <w:t xml:space="preserve">saltos de endeudamiento, aumento de impuestos o de gasolinazos, cosa que vimos en otras naciones, pero afortunadamente en nuestro país </w:t>
      </w:r>
      <w:r w:rsidRPr="002152DF">
        <w:rPr>
          <w:rFonts w:ascii="Century Gothic" w:hAnsi="Century Gothic"/>
        </w:rPr>
        <w:t xml:space="preserve">ya no. </w:t>
      </w:r>
    </w:p>
    <w:p w:rsidR="00540B03" w:rsidRPr="002152DF" w:rsidRDefault="00540B03" w:rsidP="00540B03">
      <w:pPr>
        <w:spacing w:line="360" w:lineRule="auto"/>
        <w:jc w:val="both"/>
        <w:rPr>
          <w:rFonts w:ascii="Century Gothic" w:hAnsi="Century Gothic"/>
        </w:rPr>
      </w:pPr>
      <w:r w:rsidRPr="002152DF">
        <w:rPr>
          <w:rFonts w:ascii="Century Gothic" w:hAnsi="Century Gothic"/>
        </w:rPr>
        <w:t>Hago todo este recuento, compañeras y compañeros porque estas mismas consideraciones son las que toma en cuenta la Secretaría de Hacienda para elaborar el proyecto de Presupuestos de Egresos de la Federación para el 2021. Con una cantidad ligeramente mayor a la considerada en el 2020, al adicionar un déficit presupuestario de 718 mil millones de pesos, pero con 0 endeudamiento externo considerado desde la perspectiva de las finanzas púb</w:t>
      </w:r>
      <w:r w:rsidR="002152DF">
        <w:rPr>
          <w:rFonts w:ascii="Century Gothic" w:hAnsi="Century Gothic"/>
        </w:rPr>
        <w:t xml:space="preserve">licas. </w:t>
      </w:r>
    </w:p>
    <w:p w:rsidR="00540B03" w:rsidRPr="002152DF" w:rsidRDefault="00540B03" w:rsidP="00540B03">
      <w:pPr>
        <w:spacing w:line="360" w:lineRule="auto"/>
        <w:jc w:val="both"/>
        <w:rPr>
          <w:rFonts w:ascii="Century Gothic" w:hAnsi="Century Gothic"/>
        </w:rPr>
      </w:pPr>
      <w:r w:rsidRPr="002152DF">
        <w:rPr>
          <w:rFonts w:ascii="Century Gothic" w:hAnsi="Century Gothic"/>
        </w:rPr>
        <w:t>Con… presidente, compañeras, compañeros, quiero referirme al beneplácito que causa para el interés de los estados fronterizos del sur y de la propia región sur sureste de nuestra nación, que en el presupuesto 2021, se plasme el crecimiento y desarrollo económico, manifiesto en las asignaciones presupuestales a los proyectos prioritarios como el tren maya con 36 mil 288 millones de pesos o el desarrollo del Istmo de Tehuantepec, con este proyecto interoceánico con 3 mil 509.1 millones de pesos. Así como la continuidad de los caminos rurales con 6 mil 700.8 millones, que les puedo decir, yo que vivo en Oaxaca han sido muy importantes para nuestra entidad y para la población de regiones muy pobr</w:t>
      </w:r>
      <w:r w:rsidRPr="002152DF">
        <w:rPr>
          <w:rFonts w:ascii="Century Gothic" w:hAnsi="Century Gothic"/>
        </w:rPr>
        <w:t>es de nuestro estado de Oaxaca.</w:t>
      </w:r>
    </w:p>
    <w:p w:rsidR="00540B03" w:rsidRPr="002152DF" w:rsidRDefault="00540B03" w:rsidP="00540B03">
      <w:pPr>
        <w:spacing w:line="360" w:lineRule="auto"/>
        <w:jc w:val="both"/>
        <w:rPr>
          <w:rFonts w:ascii="Century Gothic" w:hAnsi="Century Gothic"/>
        </w:rPr>
      </w:pPr>
      <w:r w:rsidRPr="002152DF">
        <w:rPr>
          <w:rFonts w:ascii="Century Gothic" w:hAnsi="Century Gothic"/>
        </w:rPr>
        <w:t>Y con buena intención también subrayo a la necesidad de los requerimientos que se consignan en el anexo 20, Ramo 33, pero que en este caso pues es evidente que muchos podríamos opinar que resultan insuficientes, y por ello, si considero importante que se busque una ampliación presupuestal, como en principio lo propone el diputado Raúl Bonifaz, presidente de esta Comisión de Asuntos de la Frontera Sur, en el tema del Fondo de Desastres Naturales de 200 a 400 millones de pesos, debido a las condiciones siempre cambiantes de la región fronteriza, algo que se puede lograr aplicando con justicia una reducción de los subsidios al suministro eléctrico, que de manera discrecional sigue llagando innecesariamente a quienes m</w:t>
      </w:r>
      <w:r w:rsidRPr="002152DF">
        <w:rPr>
          <w:rFonts w:ascii="Century Gothic" w:hAnsi="Century Gothic"/>
        </w:rPr>
        <w:t xml:space="preserve">ás tienen, ya no lo requieren. </w:t>
      </w:r>
    </w:p>
    <w:p w:rsidR="002152DF" w:rsidRDefault="002152DF" w:rsidP="00540B03">
      <w:pPr>
        <w:spacing w:line="360" w:lineRule="auto"/>
        <w:jc w:val="both"/>
        <w:rPr>
          <w:rFonts w:ascii="Century Gothic" w:hAnsi="Century Gothic"/>
        </w:rPr>
      </w:pPr>
    </w:p>
    <w:p w:rsidR="002152DF" w:rsidRDefault="002152DF" w:rsidP="00540B03">
      <w:pPr>
        <w:spacing w:line="360" w:lineRule="auto"/>
        <w:jc w:val="both"/>
        <w:rPr>
          <w:rFonts w:ascii="Century Gothic" w:hAnsi="Century Gothic"/>
        </w:rPr>
      </w:pPr>
    </w:p>
    <w:p w:rsidR="00540B03" w:rsidRPr="002152DF" w:rsidRDefault="00540B03" w:rsidP="00540B03">
      <w:pPr>
        <w:spacing w:line="360" w:lineRule="auto"/>
        <w:jc w:val="both"/>
        <w:rPr>
          <w:rFonts w:ascii="Century Gothic" w:hAnsi="Century Gothic"/>
        </w:rPr>
      </w:pPr>
      <w:r w:rsidRPr="002152DF">
        <w:rPr>
          <w:rFonts w:ascii="Century Gothic" w:hAnsi="Century Gothic"/>
        </w:rPr>
        <w:t>Y en ese sentido, concluyo, presidente. Creo que vale la pena recordar que en la reciente discusión de la reforma en materia de extinción de fideicomisos, en el PT votamos en contra de la extinción del Fondo de Desastres Naturales. Así que lo que aquí expuesto va en consonancia con esa postura, y por ello, respaldo la propuesta que la Presidencia de esta comisión pone a nuestra consideración. Sería cuanto, diputado presidente.</w:t>
      </w:r>
    </w:p>
    <w:p w:rsidR="00540B03" w:rsidRPr="002152DF" w:rsidRDefault="00540B03" w:rsidP="00540B03">
      <w:pPr>
        <w:spacing w:line="360" w:lineRule="auto"/>
        <w:jc w:val="both"/>
        <w:rPr>
          <w:rFonts w:ascii="Century Gothic" w:hAnsi="Century Gothic"/>
        </w:rPr>
      </w:pPr>
      <w:r w:rsidRPr="002152DF">
        <w:rPr>
          <w:rFonts w:ascii="Century Gothic" w:hAnsi="Century Gothic"/>
          <w:b/>
          <w:bCs/>
        </w:rPr>
        <w:t>El presidente diputado Raúl Eduardo Bonifaz Moedano:</w:t>
      </w:r>
      <w:r w:rsidRPr="002152DF">
        <w:rPr>
          <w:rFonts w:ascii="Century Gothic" w:hAnsi="Century Gothic"/>
        </w:rPr>
        <w:t xml:space="preserve"> Muchas gracias, señor diputado, secretario de la comisión también, Benjamín Robles. Precisamente, me informa la secretaria técnica que ya recibió su opinión en la oficina, y pues esta misma se incorpora a los </w:t>
      </w:r>
      <w:r w:rsidRPr="002152DF">
        <w:rPr>
          <w:rFonts w:ascii="Century Gothic" w:hAnsi="Century Gothic"/>
        </w:rPr>
        <w:t xml:space="preserve">comentarios que usted ha hecho. </w:t>
      </w:r>
    </w:p>
    <w:p w:rsidR="00540B03" w:rsidRPr="002152DF" w:rsidRDefault="00540B03" w:rsidP="00540B03">
      <w:pPr>
        <w:spacing w:line="240" w:lineRule="auto"/>
        <w:jc w:val="both"/>
        <w:rPr>
          <w:rFonts w:ascii="Century Gothic" w:hAnsi="Century Gothic" w:cstheme="minorHAnsi"/>
          <w:b/>
          <w:lang w:val="es-ES_tradnl"/>
        </w:rPr>
      </w:pPr>
      <w:r w:rsidRPr="002152DF">
        <w:rPr>
          <w:rFonts w:ascii="Century Gothic" w:hAnsi="Century Gothic" w:cstheme="minorHAnsi"/>
          <w:b/>
          <w:lang w:val="es-ES_tradnl"/>
        </w:rPr>
        <w:t xml:space="preserve">5.- </w:t>
      </w:r>
      <w:r w:rsidRPr="002152DF">
        <w:rPr>
          <w:rFonts w:ascii="Century Gothic" w:hAnsi="Century Gothic" w:cstheme="minorHAnsi"/>
          <w:b/>
          <w:lang w:val="es-ES_tradnl"/>
        </w:rPr>
        <w:t>Asuntos generales</w:t>
      </w:r>
    </w:p>
    <w:p w:rsidR="00540B03" w:rsidRPr="002152DF" w:rsidRDefault="00540B03" w:rsidP="00540B03">
      <w:pPr>
        <w:spacing w:line="360" w:lineRule="auto"/>
        <w:jc w:val="both"/>
        <w:rPr>
          <w:rFonts w:ascii="Century Gothic" w:hAnsi="Century Gothic"/>
        </w:rPr>
      </w:pPr>
      <w:r w:rsidRPr="002152DF">
        <w:rPr>
          <w:rFonts w:ascii="Century Gothic" w:hAnsi="Century Gothic"/>
          <w:b/>
          <w:bCs/>
        </w:rPr>
        <w:t>El presidente diputado Raúl Eduardo Bonifaz Moedano:</w:t>
      </w:r>
      <w:r w:rsidRPr="002152DF">
        <w:rPr>
          <w:rFonts w:ascii="Century Gothic" w:hAnsi="Century Gothic"/>
        </w:rPr>
        <w:t xml:space="preserve"> Continuamos con el orden del día, continuando con el orden del día de esta tercera reunión extraordinaria, el quinto punto </w:t>
      </w:r>
      <w:r w:rsidR="002152DF">
        <w:rPr>
          <w:rFonts w:ascii="Century Gothic" w:hAnsi="Century Gothic"/>
        </w:rPr>
        <w:t xml:space="preserve">sería a los asuntos generales. </w:t>
      </w:r>
    </w:p>
    <w:p w:rsidR="00540B03" w:rsidRPr="002152DF" w:rsidRDefault="00540B03" w:rsidP="00540B03">
      <w:pPr>
        <w:spacing w:line="360" w:lineRule="auto"/>
        <w:jc w:val="both"/>
        <w:rPr>
          <w:rFonts w:ascii="Century Gothic" w:hAnsi="Century Gothic"/>
        </w:rPr>
      </w:pPr>
      <w:r w:rsidRPr="002152DF">
        <w:rPr>
          <w:rFonts w:ascii="Century Gothic" w:hAnsi="Century Gothic"/>
        </w:rPr>
        <w:t>Y quisiera, si me lo permiten, agradecer la presencia de quienes estuvieron el día de ayer con el señor secretario… de que tuvimos la, en ese tiempo de la reunión íbamos varios legisladores, legisladoras en tránsito, veníamos acá a esta Cámara de Diputados, sin embargo, reconocer que fue una reunión muy productiva, señor secretario Benjamín Ro</w:t>
      </w:r>
      <w:r w:rsidRPr="002152DF">
        <w:rPr>
          <w:rFonts w:ascii="Century Gothic" w:hAnsi="Century Gothic"/>
        </w:rPr>
        <w:t xml:space="preserve">bles y a los que participaron. </w:t>
      </w:r>
    </w:p>
    <w:p w:rsidR="00540B03" w:rsidRPr="002152DF" w:rsidRDefault="00540B03" w:rsidP="00540B03">
      <w:pPr>
        <w:spacing w:line="360" w:lineRule="auto"/>
        <w:jc w:val="both"/>
        <w:rPr>
          <w:rFonts w:ascii="Century Gothic" w:hAnsi="Century Gothic"/>
        </w:rPr>
      </w:pPr>
      <w:r w:rsidRPr="002152DF">
        <w:rPr>
          <w:rFonts w:ascii="Century Gothic" w:hAnsi="Century Gothic"/>
        </w:rPr>
        <w:t xml:space="preserve">Reiterar que tenemos el próximo jueves 29 de octubre, en Comisiones Unidas de Desarrollo Metropolitano Urbano, Ordenamiento Territorial y Movilidad, Vivienda y Asuntos de la Frontera Sur, las tres comisiones vamos a tener la comparecencia del señor secretario Román Meyer Falcón, titular de la Secretaría de Desarrollo Agrario, Territorial y Urbano. Y la vamos a tener a través de esta misma plataforma, que fue el acuerdo que se suscribió cumpliendo con lo que nos proponía, lo que sugería, lo que estaba registrado en la Junta de Coordinación Política, de la posibilidad de realizar esta comparecencia a través de la plataforma remota, y las dos comisión, repito, la de Desarrollo Metropolitano y la de Movilidad y Vivienda, pues coincidimos en hacerla de esta forma. Así que será el próximos 29 de octubre.  </w:t>
      </w:r>
    </w:p>
    <w:p w:rsidR="002152DF" w:rsidRDefault="002152DF" w:rsidP="00540B03">
      <w:pPr>
        <w:spacing w:line="360" w:lineRule="auto"/>
        <w:jc w:val="both"/>
        <w:rPr>
          <w:rFonts w:ascii="Century Gothic" w:hAnsi="Century Gothic"/>
        </w:rPr>
      </w:pPr>
    </w:p>
    <w:p w:rsidR="00540B03" w:rsidRPr="002152DF" w:rsidRDefault="00540B03" w:rsidP="00540B03">
      <w:pPr>
        <w:spacing w:line="360" w:lineRule="auto"/>
        <w:jc w:val="both"/>
        <w:rPr>
          <w:rFonts w:ascii="Century Gothic" w:hAnsi="Century Gothic"/>
        </w:rPr>
      </w:pPr>
      <w:r w:rsidRPr="002152DF">
        <w:rPr>
          <w:rFonts w:ascii="Century Gothic" w:hAnsi="Century Gothic"/>
        </w:rPr>
        <w:t>En este sentido, hago una respetuosa sugerencia para pedirles que quienes deseen participar entonces tendrán que comentarlo con sus grupos parlamentarios, de tal manera que si ustedes gustan participar, entonces tendrán que platicar con su coordinador o coordinadora, y lo harán del conocimiento de esta, de la Secretaría Técnica, a efecto de elaborar el orden del día y conocer cuál</w:t>
      </w:r>
      <w:r w:rsidRPr="002152DF">
        <w:rPr>
          <w:rFonts w:ascii="Century Gothic" w:hAnsi="Century Gothic"/>
        </w:rPr>
        <w:t xml:space="preserve"> será el procedimiento. </w:t>
      </w:r>
    </w:p>
    <w:p w:rsidR="00540B03" w:rsidRPr="002152DF" w:rsidRDefault="00540B03" w:rsidP="00540B03">
      <w:pPr>
        <w:spacing w:line="360" w:lineRule="auto"/>
        <w:jc w:val="both"/>
        <w:rPr>
          <w:rFonts w:ascii="Century Gothic" w:hAnsi="Century Gothic"/>
        </w:rPr>
      </w:pPr>
      <w:r w:rsidRPr="002152DF">
        <w:rPr>
          <w:rFonts w:ascii="Century Gothic" w:hAnsi="Century Gothic"/>
        </w:rPr>
        <w:t>Aprovecharía para pedirle a la secretaria técnica que en cuanto se tenga ya todo el esquema de cómo será la comparecencia, se las haga llegar a sus colaboradores, a sus enlaces, para que todos tengamos conocimiento del procedimiento para la comparecencia del secretario de Desarrollo Agrario, Territoria</w:t>
      </w:r>
      <w:r w:rsidRPr="002152DF">
        <w:rPr>
          <w:rFonts w:ascii="Century Gothic" w:hAnsi="Century Gothic"/>
        </w:rPr>
        <w:t>l y Urbano, Román Meyer Falcón.</w:t>
      </w:r>
    </w:p>
    <w:p w:rsidR="002152DF" w:rsidRDefault="00540B03" w:rsidP="00540B03">
      <w:pPr>
        <w:spacing w:line="360" w:lineRule="auto"/>
        <w:jc w:val="both"/>
        <w:rPr>
          <w:rFonts w:ascii="Century Gothic" w:hAnsi="Century Gothic"/>
        </w:rPr>
      </w:pPr>
      <w:r w:rsidRPr="002152DF">
        <w:rPr>
          <w:rFonts w:ascii="Century Gothic" w:hAnsi="Century Gothic"/>
        </w:rPr>
        <w:t>Así que si hay alguna diputada o diputado que quiera hacer uso de la palabra, con mucho gusto la o lo escuchamos. Creo que no hay nadie. Bien, no habiendo quien haga uso de la palabra, ni más oradores inscritos, pues aprecio mucho la asistencia de cada una de ustedes, y de ustedes, cada uno de los que han participado, amigas y amigos legisladores.</w:t>
      </w:r>
    </w:p>
    <w:p w:rsidR="002152DF" w:rsidRPr="002152DF" w:rsidRDefault="002152DF" w:rsidP="002152DF">
      <w:pPr>
        <w:spacing w:line="240" w:lineRule="auto"/>
        <w:jc w:val="both"/>
        <w:rPr>
          <w:rFonts w:ascii="Century Gothic" w:hAnsi="Century Gothic" w:cstheme="minorHAnsi"/>
          <w:b/>
          <w:szCs w:val="21"/>
          <w:lang w:val="es-ES_tradnl"/>
        </w:rPr>
      </w:pPr>
      <w:r w:rsidRPr="002152DF">
        <w:rPr>
          <w:rFonts w:ascii="Century Gothic" w:hAnsi="Century Gothic" w:cstheme="minorHAnsi"/>
          <w:b/>
          <w:szCs w:val="21"/>
          <w:lang w:val="es-ES_tradnl"/>
        </w:rPr>
        <w:t xml:space="preserve">6.- </w:t>
      </w:r>
      <w:r w:rsidRPr="002152DF">
        <w:rPr>
          <w:rFonts w:ascii="Century Gothic" w:hAnsi="Century Gothic" w:cstheme="minorHAnsi"/>
          <w:b/>
          <w:szCs w:val="21"/>
          <w:lang w:val="es-ES_tradnl"/>
        </w:rPr>
        <w:t xml:space="preserve">Clausura de la Reunión </w:t>
      </w:r>
    </w:p>
    <w:p w:rsidR="00540B03" w:rsidRPr="002152DF" w:rsidRDefault="002152DF" w:rsidP="00540B03">
      <w:pPr>
        <w:spacing w:line="360" w:lineRule="auto"/>
        <w:jc w:val="both"/>
        <w:rPr>
          <w:rFonts w:ascii="Century Gothic" w:hAnsi="Century Gothic"/>
        </w:rPr>
      </w:pPr>
      <w:r w:rsidRPr="002152DF">
        <w:rPr>
          <w:rFonts w:ascii="Century Gothic" w:hAnsi="Century Gothic"/>
          <w:b/>
          <w:bCs/>
        </w:rPr>
        <w:t>El presidente diputado Raúl Eduardo Bonifaz Moedano:</w:t>
      </w:r>
      <w:r w:rsidRPr="002152DF">
        <w:rPr>
          <w:rFonts w:ascii="Century Gothic" w:hAnsi="Century Gothic"/>
        </w:rPr>
        <w:t xml:space="preserve"> </w:t>
      </w:r>
      <w:r w:rsidR="00540B03" w:rsidRPr="002152DF">
        <w:rPr>
          <w:rFonts w:ascii="Century Gothic" w:hAnsi="Century Gothic"/>
        </w:rPr>
        <w:t xml:space="preserve">Y como no hay otro tema que tratar, damos por concluida esta Tercera Reunión Extraordinaria de la Comisión de Asuntos de la Frontera Sur, de la Cámara de Diputadas y Diputados. Que tengan una buena tarde, y </w:t>
      </w:r>
      <w:r w:rsidRPr="002152DF">
        <w:rPr>
          <w:rFonts w:ascii="Century Gothic" w:hAnsi="Century Gothic"/>
        </w:rPr>
        <w:t xml:space="preserve">ahora nos veremos en el pleno. </w:t>
      </w:r>
    </w:p>
    <w:p w:rsidR="00540B03" w:rsidRPr="002152DF" w:rsidRDefault="00540B03" w:rsidP="00540B03">
      <w:pPr>
        <w:spacing w:line="360" w:lineRule="auto"/>
        <w:jc w:val="both"/>
        <w:rPr>
          <w:rFonts w:ascii="Century Gothic" w:hAnsi="Century Gothic"/>
          <w:b/>
          <w:bCs/>
        </w:rPr>
      </w:pPr>
      <w:r w:rsidRPr="002152DF">
        <w:rPr>
          <w:rFonts w:ascii="Century Gothic" w:hAnsi="Century Gothic"/>
          <w:b/>
          <w:bCs/>
        </w:rPr>
        <w:t xml:space="preserve">El secretario diputado Benjamín Robles Montoya: </w:t>
      </w:r>
      <w:r w:rsidRPr="002152DF">
        <w:rPr>
          <w:rFonts w:ascii="Century Gothic" w:hAnsi="Century Gothic"/>
        </w:rPr>
        <w:t xml:space="preserve">Gracias, hasta luego. </w:t>
      </w:r>
    </w:p>
    <w:p w:rsidR="00540B03" w:rsidRPr="002152DF" w:rsidRDefault="00540B03" w:rsidP="00540B03">
      <w:pPr>
        <w:spacing w:line="360" w:lineRule="auto"/>
        <w:jc w:val="both"/>
        <w:rPr>
          <w:rFonts w:ascii="Century Gothic" w:hAnsi="Century Gothic"/>
          <w:bCs/>
        </w:rPr>
      </w:pPr>
      <w:r w:rsidRPr="002152DF">
        <w:rPr>
          <w:rFonts w:ascii="Century Gothic" w:hAnsi="Century Gothic"/>
          <w:b/>
          <w:bCs/>
        </w:rPr>
        <w:t>El presidente diputado Raúl Eduardo Bonifaz Moedano:</w:t>
      </w:r>
      <w:r w:rsidRPr="002152DF">
        <w:rPr>
          <w:rFonts w:ascii="Century Gothic" w:hAnsi="Century Gothic"/>
          <w:bCs/>
        </w:rPr>
        <w:t xml:space="preserve"> </w:t>
      </w:r>
      <w:r w:rsidRPr="002152DF">
        <w:rPr>
          <w:rFonts w:ascii="Century Gothic" w:hAnsi="Century Gothic"/>
          <w:bCs/>
        </w:rPr>
        <w:t xml:space="preserve">Gracias al Canal del Congreso. </w:t>
      </w:r>
    </w:p>
    <w:p w:rsidR="00540B03" w:rsidRPr="002152DF" w:rsidRDefault="00540B03" w:rsidP="00540B03">
      <w:pPr>
        <w:spacing w:line="360" w:lineRule="auto"/>
        <w:jc w:val="both"/>
        <w:rPr>
          <w:rFonts w:ascii="Century Gothic" w:hAnsi="Century Gothic"/>
          <w:b/>
          <w:bCs/>
        </w:rPr>
      </w:pPr>
      <w:r w:rsidRPr="002152DF">
        <w:rPr>
          <w:rFonts w:ascii="Century Gothic" w:hAnsi="Century Gothic"/>
          <w:b/>
          <w:bCs/>
        </w:rPr>
        <w:t xml:space="preserve">La secretaria diputada Maricruz Roblero Gordillo: </w:t>
      </w:r>
      <w:r w:rsidRPr="002152DF">
        <w:rPr>
          <w:rFonts w:ascii="Century Gothic" w:hAnsi="Century Gothic"/>
          <w:bCs/>
        </w:rPr>
        <w:t xml:space="preserve">Hasta luego, muchas gracias. </w:t>
      </w:r>
    </w:p>
    <w:p w:rsidR="00540B03" w:rsidRPr="002152DF" w:rsidRDefault="00540B03" w:rsidP="00540B03">
      <w:pPr>
        <w:spacing w:line="360" w:lineRule="auto"/>
        <w:jc w:val="both"/>
        <w:rPr>
          <w:rFonts w:ascii="Century Gothic" w:hAnsi="Century Gothic"/>
          <w:bCs/>
        </w:rPr>
      </w:pPr>
      <w:r w:rsidRPr="002152DF">
        <w:rPr>
          <w:rFonts w:ascii="Century Gothic" w:hAnsi="Century Gothic"/>
          <w:b/>
          <w:bCs/>
        </w:rPr>
        <w:t>El presidente diputado Raúl Eduardo Bonifaz Moedano:</w:t>
      </w:r>
      <w:r w:rsidRPr="002152DF">
        <w:rPr>
          <w:rFonts w:ascii="Century Gothic" w:hAnsi="Century Gothic"/>
          <w:bCs/>
        </w:rPr>
        <w:t xml:space="preserve"> Canal del Congreso, amigas y amigos, m</w:t>
      </w:r>
      <w:r w:rsidRPr="002152DF">
        <w:rPr>
          <w:rFonts w:ascii="Century Gothic" w:hAnsi="Century Gothic"/>
          <w:bCs/>
        </w:rPr>
        <w:t xml:space="preserve">uy amables por su transmisión. </w:t>
      </w:r>
    </w:p>
    <w:p w:rsidR="002152DF" w:rsidRDefault="002152DF" w:rsidP="00540B03">
      <w:pPr>
        <w:spacing w:line="360" w:lineRule="auto"/>
        <w:jc w:val="both"/>
        <w:rPr>
          <w:rFonts w:ascii="Century Gothic" w:hAnsi="Century Gothic"/>
          <w:b/>
          <w:bCs/>
        </w:rPr>
      </w:pPr>
    </w:p>
    <w:p w:rsidR="00540B03" w:rsidRPr="002152DF" w:rsidRDefault="00540B03" w:rsidP="00540B03">
      <w:pPr>
        <w:spacing w:line="360" w:lineRule="auto"/>
        <w:jc w:val="both"/>
        <w:rPr>
          <w:rFonts w:ascii="Century Gothic" w:hAnsi="Century Gothic"/>
          <w:bCs/>
        </w:rPr>
      </w:pPr>
      <w:r w:rsidRPr="002152DF">
        <w:rPr>
          <w:rFonts w:ascii="Century Gothic" w:hAnsi="Century Gothic"/>
          <w:b/>
          <w:bCs/>
        </w:rPr>
        <w:t>El diputado Maximino Alejandro Candelaria:</w:t>
      </w:r>
      <w:r w:rsidRPr="002152DF">
        <w:rPr>
          <w:rFonts w:ascii="Century Gothic" w:hAnsi="Century Gothic"/>
          <w:bCs/>
        </w:rPr>
        <w:t xml:space="preserve"> Saludos diputado. </w:t>
      </w:r>
    </w:p>
    <w:p w:rsidR="00540B03" w:rsidRPr="002152DF" w:rsidRDefault="00540B03" w:rsidP="00540B03">
      <w:pPr>
        <w:spacing w:line="360" w:lineRule="auto"/>
        <w:jc w:val="both"/>
        <w:rPr>
          <w:rFonts w:ascii="Century Gothic" w:hAnsi="Century Gothic"/>
          <w:b/>
          <w:bCs/>
        </w:rPr>
      </w:pPr>
      <w:r w:rsidRPr="002152DF">
        <w:rPr>
          <w:rFonts w:ascii="Century Gothic" w:hAnsi="Century Gothic"/>
          <w:b/>
          <w:bCs/>
        </w:rPr>
        <w:t xml:space="preserve">La secretaria diputada Zulma Espinoza Mata: </w:t>
      </w:r>
      <w:r w:rsidRPr="002152DF">
        <w:rPr>
          <w:rFonts w:ascii="Century Gothic" w:hAnsi="Century Gothic"/>
          <w:bCs/>
        </w:rPr>
        <w:t xml:space="preserve">Hasta pronto, presidente. </w:t>
      </w:r>
    </w:p>
    <w:p w:rsidR="00540B03" w:rsidRPr="002152DF" w:rsidRDefault="00540B03" w:rsidP="00540B03">
      <w:pPr>
        <w:spacing w:line="360" w:lineRule="auto"/>
        <w:jc w:val="both"/>
        <w:rPr>
          <w:rFonts w:ascii="Century Gothic" w:hAnsi="Century Gothic"/>
        </w:rPr>
      </w:pPr>
      <w:r w:rsidRPr="002152DF">
        <w:rPr>
          <w:rFonts w:ascii="Century Gothic" w:hAnsi="Century Gothic"/>
          <w:b/>
          <w:bCs/>
        </w:rPr>
        <w:t>El presidente diputado Raúl Eduardo Bonifaz Moedano:</w:t>
      </w:r>
      <w:r w:rsidRPr="002152DF">
        <w:rPr>
          <w:rFonts w:ascii="Century Gothic" w:hAnsi="Century Gothic"/>
        </w:rPr>
        <w:t xml:space="preserve"> Diputada Zulma, adió</w:t>
      </w:r>
      <w:r w:rsidRPr="002152DF">
        <w:rPr>
          <w:rFonts w:ascii="Century Gothic" w:hAnsi="Century Gothic"/>
        </w:rPr>
        <w:t xml:space="preserve">s. </w:t>
      </w:r>
    </w:p>
    <w:p w:rsidR="00540B03" w:rsidRPr="002152DF" w:rsidRDefault="00540B03" w:rsidP="00540B03">
      <w:pPr>
        <w:spacing w:line="360" w:lineRule="auto"/>
        <w:jc w:val="both"/>
        <w:rPr>
          <w:rFonts w:ascii="Century Gothic" w:hAnsi="Century Gothic"/>
          <w:b/>
          <w:bCs/>
        </w:rPr>
      </w:pPr>
      <w:r w:rsidRPr="002152DF">
        <w:rPr>
          <w:rFonts w:ascii="Century Gothic" w:hAnsi="Century Gothic"/>
          <w:b/>
          <w:bCs/>
        </w:rPr>
        <w:t xml:space="preserve">La secretaria diputada María Ester Alonzo Morales: </w:t>
      </w:r>
      <w:r w:rsidRPr="002152DF">
        <w:rPr>
          <w:rFonts w:ascii="Century Gothic" w:hAnsi="Century Gothic"/>
        </w:rPr>
        <w:t>Nos hablamos en el pleno.</w:t>
      </w:r>
    </w:p>
    <w:p w:rsidR="00540B03" w:rsidRPr="002152DF" w:rsidRDefault="00540B03" w:rsidP="00540B03">
      <w:pPr>
        <w:spacing w:line="360" w:lineRule="auto"/>
        <w:jc w:val="both"/>
        <w:rPr>
          <w:rFonts w:ascii="Century Gothic" w:hAnsi="Century Gothic"/>
        </w:rPr>
      </w:pPr>
      <w:r w:rsidRPr="002152DF">
        <w:rPr>
          <w:rFonts w:ascii="Century Gothic" w:hAnsi="Century Gothic"/>
          <w:b/>
          <w:bCs/>
        </w:rPr>
        <w:t>El presidente diputado Raúl Eduardo Bonifaz Moedano:</w:t>
      </w:r>
      <w:r w:rsidRPr="002152DF">
        <w:rPr>
          <w:rFonts w:ascii="Century Gothic" w:hAnsi="Century Gothic"/>
        </w:rPr>
        <w:t xml:space="preserve"> Qu</w:t>
      </w:r>
      <w:r w:rsidRPr="002152DF">
        <w:rPr>
          <w:rFonts w:ascii="Century Gothic" w:hAnsi="Century Gothic"/>
        </w:rPr>
        <w:t>e estés bien, hasta luego Tete.</w:t>
      </w:r>
    </w:p>
    <w:p w:rsidR="00540B03" w:rsidRPr="002152DF" w:rsidRDefault="00540B03" w:rsidP="00540B03">
      <w:pPr>
        <w:spacing w:line="360" w:lineRule="auto"/>
        <w:jc w:val="both"/>
        <w:rPr>
          <w:rFonts w:ascii="Century Gothic" w:hAnsi="Century Gothic"/>
          <w:b/>
          <w:bCs/>
        </w:rPr>
      </w:pPr>
      <w:r w:rsidRPr="002152DF">
        <w:rPr>
          <w:rFonts w:ascii="Century Gothic" w:hAnsi="Century Gothic"/>
          <w:b/>
          <w:bCs/>
        </w:rPr>
        <w:t xml:space="preserve">La secretaria diputada María Ester Alonzo Morales: </w:t>
      </w:r>
      <w:r w:rsidRPr="002152DF">
        <w:rPr>
          <w:rFonts w:ascii="Century Gothic" w:hAnsi="Century Gothic"/>
        </w:rPr>
        <w:t>Hasta luego.</w:t>
      </w:r>
    </w:p>
    <w:p w:rsidR="00540B03" w:rsidRPr="002152DF" w:rsidRDefault="00540B03" w:rsidP="00540B03">
      <w:pPr>
        <w:spacing w:line="360" w:lineRule="auto"/>
        <w:jc w:val="both"/>
        <w:rPr>
          <w:rFonts w:ascii="Century Gothic" w:hAnsi="Century Gothic"/>
          <w:bCs/>
        </w:rPr>
      </w:pPr>
    </w:p>
    <w:p w:rsidR="00540B03" w:rsidRPr="002152DF" w:rsidRDefault="00540B03" w:rsidP="00540B03">
      <w:pPr>
        <w:spacing w:line="360" w:lineRule="auto"/>
        <w:jc w:val="center"/>
        <w:rPr>
          <w:rFonts w:ascii="Century Gothic" w:hAnsi="Century Gothic"/>
          <w:b/>
        </w:rPr>
      </w:pPr>
      <w:r w:rsidRPr="002152DF">
        <w:rPr>
          <w:rFonts w:ascii="Century Gothic" w:hAnsi="Century Gothic"/>
          <w:b/>
          <w:bCs/>
        </w:rPr>
        <w:t>---o0o---</w:t>
      </w:r>
    </w:p>
    <w:p w:rsidR="002435A0" w:rsidRDefault="002435A0" w:rsidP="002435A0"/>
    <w:sectPr w:rsidR="002435A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E6" w:rsidRDefault="001002E6" w:rsidP="002435A0">
      <w:pPr>
        <w:spacing w:after="0" w:line="240" w:lineRule="auto"/>
      </w:pPr>
      <w:r>
        <w:separator/>
      </w:r>
    </w:p>
  </w:endnote>
  <w:endnote w:type="continuationSeparator" w:id="0">
    <w:p w:rsidR="001002E6" w:rsidRDefault="001002E6" w:rsidP="0024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315530"/>
      <w:docPartObj>
        <w:docPartGallery w:val="Page Numbers (Bottom of Page)"/>
        <w:docPartUnique/>
      </w:docPartObj>
    </w:sdtPr>
    <w:sdtContent>
      <w:sdt>
        <w:sdtPr>
          <w:id w:val="1728636285"/>
          <w:docPartObj>
            <w:docPartGallery w:val="Page Numbers (Top of Page)"/>
            <w:docPartUnique/>
          </w:docPartObj>
        </w:sdtPr>
        <w:sdtContent>
          <w:p w:rsidR="002435A0" w:rsidRDefault="002435A0" w:rsidP="002435A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002E6">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002E6">
              <w:rPr>
                <w:b/>
                <w:bCs/>
                <w:noProof/>
              </w:rPr>
              <w:t>1</w:t>
            </w:r>
            <w:r>
              <w:rPr>
                <w:b/>
                <w:bCs/>
                <w:sz w:val="24"/>
                <w:szCs w:val="24"/>
              </w:rPr>
              <w:fldChar w:fldCharType="end"/>
            </w:r>
          </w:p>
        </w:sdtContent>
      </w:sdt>
    </w:sdtContent>
  </w:sdt>
  <w:p w:rsidR="002435A0" w:rsidRDefault="002435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E6" w:rsidRDefault="001002E6" w:rsidP="002435A0">
      <w:pPr>
        <w:spacing w:after="0" w:line="240" w:lineRule="auto"/>
      </w:pPr>
      <w:r>
        <w:separator/>
      </w:r>
    </w:p>
  </w:footnote>
  <w:footnote w:type="continuationSeparator" w:id="0">
    <w:p w:rsidR="001002E6" w:rsidRDefault="001002E6" w:rsidP="00243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A0" w:rsidRPr="003E63E1" w:rsidRDefault="002435A0" w:rsidP="002435A0">
    <w:pPr>
      <w:pStyle w:val="Encabezado"/>
      <w:jc w:val="center"/>
      <w:rPr>
        <w:sz w:val="20"/>
      </w:rPr>
    </w:pPr>
    <w:r w:rsidRPr="003E63E1">
      <w:rPr>
        <w:noProof/>
        <w:sz w:val="20"/>
        <w:lang w:eastAsia="es-MX"/>
      </w:rPr>
      <w:drawing>
        <wp:anchor distT="0" distB="0" distL="114300" distR="114300" simplePos="0" relativeHeight="251661312" behindDoc="0" locked="0" layoutInCell="1" allowOverlap="1" wp14:anchorId="4BEF6A6F" wp14:editId="3AD2FA0B">
          <wp:simplePos x="0" y="0"/>
          <wp:positionH relativeFrom="margin">
            <wp:posOffset>-206657</wp:posOffset>
          </wp:positionH>
          <wp:positionV relativeFrom="margin">
            <wp:posOffset>-675005</wp:posOffset>
          </wp:positionV>
          <wp:extent cx="1592209" cy="772132"/>
          <wp:effectExtent l="0" t="0" r="825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JJ.png"/>
                  <pic:cNvPicPr/>
                </pic:nvPicPr>
                <pic:blipFill rotWithShape="1">
                  <a:blip r:embed="rId1">
                    <a:extLst>
                      <a:ext uri="{28A0092B-C50C-407E-A947-70E740481C1C}">
                        <a14:useLocalDpi xmlns:a14="http://schemas.microsoft.com/office/drawing/2010/main" val="0"/>
                      </a:ext>
                    </a:extLst>
                  </a:blip>
                  <a:srcRect l="2262" t="18113" r="3415" b="22873"/>
                  <a:stretch/>
                </pic:blipFill>
                <pic:spPr bwMode="auto">
                  <a:xfrm>
                    <a:off x="0" y="0"/>
                    <a:ext cx="1592209" cy="772132"/>
                  </a:xfrm>
                  <a:prstGeom prst="rect">
                    <a:avLst/>
                  </a:prstGeom>
                  <a:ln>
                    <a:noFill/>
                  </a:ln>
                  <a:extLst>
                    <a:ext uri="{53640926-AAD7-44D8-BBD7-CCE9431645EC}">
                      <a14:shadowObscured xmlns:a14="http://schemas.microsoft.com/office/drawing/2010/main"/>
                    </a:ext>
                  </a:extLst>
                </pic:spPr>
              </pic:pic>
            </a:graphicData>
          </a:graphic>
        </wp:anchor>
      </w:drawing>
    </w:r>
    <w:r>
      <w:rPr>
        <w:noProof/>
        <w:sz w:val="20"/>
        <w:lang w:eastAsia="es-MX"/>
      </w:rPr>
      <mc:AlternateContent>
        <mc:Choice Requires="wps">
          <w:drawing>
            <wp:anchor distT="0" distB="0" distL="114300" distR="114300" simplePos="0" relativeHeight="251662336" behindDoc="0" locked="0" layoutInCell="1" allowOverlap="1" wp14:anchorId="4ACF4A0B" wp14:editId="0D585DDE">
              <wp:simplePos x="0" y="0"/>
              <wp:positionH relativeFrom="column">
                <wp:posOffset>5469255</wp:posOffset>
              </wp:positionH>
              <wp:positionV relativeFrom="paragraph">
                <wp:posOffset>-118110</wp:posOffset>
              </wp:positionV>
              <wp:extent cx="45085" cy="285115"/>
              <wp:effectExtent l="0" t="0" r="12065" b="196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5115"/>
                      </a:xfrm>
                      <a:prstGeom prst="rect">
                        <a:avLst/>
                      </a:prstGeom>
                      <a:solidFill>
                        <a:srgbClr val="1D3C20"/>
                      </a:solidFill>
                      <a:ln>
                        <a:solidFill>
                          <a:srgbClr val="1D3C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CC8C0" id="Rectángulo 1" o:spid="_x0000_s1026" style="position:absolute;margin-left:430.65pt;margin-top:-9.3pt;width:3.55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CkogIAAMcFAAAOAAAAZHJzL2Uyb0RvYy54bWysVMFu2zAMvQ/YPwi6r7azZOuMOkWQIMOA&#10;oC3aDj0rshQbk0VNUuJkf7Nv6Y+Nkh03a4sdivkgSObjE/lE8uJy3yiyE9bVoAuanaWUCM2hrPWm&#10;oN/vlx/OKXGe6ZIp0KKgB+Ho5fT9u4vW5GIEFahSWIIk2uWtKWjlvcmTxPFKNMydgREajRJswzwe&#10;7SYpLWuRvVHJKE0/JS3Y0ljgwjn8u+iMdBr5pRTcX0vphCeqoBibj6uN6zqsyfSC5RvLTFXzPgz2&#10;higaVmu8dKBaMM/I1tYvqJqaW3Ag/RmHJgEpay5iDphNlj7L5q5iRsRcUBxnBpnc/6PlV7sbS+oS&#10;344SzRp8olsU7fG33mwVkCwI1BqXI+7O3NiQojMr4D8cGpK/LOHgesxe2iZgMUGyj2ofBrXF3hOO&#10;P8eT9HxCCUfL6HySZZNwV8Lyo6+xzn8V0JCwKajFsKLEbLdyvoMeITEsUHW5rJWKB7tZz5UlO4bv&#10;ni0+zkfxqZHdncKUfpsn8gTXmH+XckzeH5QIhErfComiYpKjGHIsZzEExDgX2medqWKl6OKcpPj1&#10;IgweUZJIGJgl5jdw9wShVV5ydwL1+OAqYjcMzum/AuucB494M2g/ODe1BvsagcKs+ps7/FGkTpqg&#10;0hrKA5acha4XneHLGh94xZy/YRabD9sUB4q/xkUqaAsK/Y6SCuyv1/4HPPYEWilpsZkL6n5umRWU&#10;qG8au+VLNh6H7o+H8eQzVgOxp5b1qUVvmzmEusHRZXjcBrxXx6200Dzg3JmFW9HENMe7C8q9PR7m&#10;vhsyOLm4mM0iDDveML/Sd4YH8qBqKOD7/QOzpq9yj91xBcfGZ/mzYu+wwVPDbOtB1rETnnTt9cZp&#10;EQunn2xhHJ2eI+pp/k7/AAAA//8DAFBLAwQUAAYACAAAACEAmp4+A+AAAAAKAQAADwAAAGRycy9k&#10;b3ducmV2LnhtbEyPMU/DMBCFdyT+g3VILKh10iJjpXGqqhILsNCwsF3taxIR2yF20/TfYyYYT+/T&#10;e9+V29n2bKIxdN4pyJcZMHLam841Cj7q54UEFiI6g713pOBKAbbV7U2JhfEX907TITYslbhQoII2&#10;xqHgPOiWLIalH8il7ORHizGdY8PNiJdUbnu+yjLBLXYuLbQ40L4l/XU4WwVPOyuNfqu/uwdN+Drl&#10;+/rl86rU/d282wCLNMc/GH71kzpUyenoz84E1iuQIl8nVMEilwJYIqSQj8COClZiDbwq+f8Xqh8A&#10;AAD//wMAUEsBAi0AFAAGAAgAAAAhALaDOJL+AAAA4QEAABMAAAAAAAAAAAAAAAAAAAAAAFtDb250&#10;ZW50X1R5cGVzXS54bWxQSwECLQAUAAYACAAAACEAOP0h/9YAAACUAQAACwAAAAAAAAAAAAAAAAAv&#10;AQAAX3JlbHMvLnJlbHNQSwECLQAUAAYACAAAACEAmUOQpKICAADHBQAADgAAAAAAAAAAAAAAAAAu&#10;AgAAZHJzL2Uyb0RvYy54bWxQSwECLQAUAAYACAAAACEAmp4+A+AAAAAKAQAADwAAAAAAAAAAAAAA&#10;AAD8BAAAZHJzL2Rvd25yZXYueG1sUEsFBgAAAAAEAAQA8wAAAAkGAAAAAA==&#10;" fillcolor="#1d3c20" strokecolor="#1d3c20" strokeweight="1pt">
              <v:path arrowok="t"/>
            </v:rect>
          </w:pict>
        </mc:Fallback>
      </mc:AlternateContent>
    </w:r>
    <w:r>
      <w:rPr>
        <w:noProof/>
        <w:sz w:val="20"/>
        <w:lang w:eastAsia="es-MX"/>
      </w:rPr>
      <mc:AlternateContent>
        <mc:Choice Requires="wps">
          <w:drawing>
            <wp:anchor distT="0" distB="0" distL="114300" distR="114300" simplePos="0" relativeHeight="251659264" behindDoc="0" locked="0" layoutInCell="1" allowOverlap="1" wp14:anchorId="1215C745" wp14:editId="688A6FB1">
              <wp:simplePos x="0" y="0"/>
              <wp:positionH relativeFrom="column">
                <wp:posOffset>8177530</wp:posOffset>
              </wp:positionH>
              <wp:positionV relativeFrom="paragraph">
                <wp:posOffset>52070</wp:posOffset>
              </wp:positionV>
              <wp:extent cx="45085" cy="285115"/>
              <wp:effectExtent l="0" t="0" r="12065" b="196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5115"/>
                      </a:xfrm>
                      <a:prstGeom prst="rect">
                        <a:avLst/>
                      </a:prstGeom>
                      <a:solidFill>
                        <a:srgbClr val="1D3C20"/>
                      </a:solidFill>
                      <a:ln>
                        <a:solidFill>
                          <a:srgbClr val="1D3C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79490" id="Rectángulo 2" o:spid="_x0000_s1026" style="position:absolute;margin-left:643.9pt;margin-top:4.1pt;width:3.5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xowIAAMcFAAAOAAAAZHJzL2Uyb0RvYy54bWysVM1u2zAMvg/YOwi6r/5ZsnVGnSJI0WFA&#10;0BZth54VWYqNyaImKXGyt9mz9MVGyY6btcUOxXwQJPPjJ/ITybPzXavIVljXgC5pdpJSIjSHqtHr&#10;kn6/v/xwSonzTFdMgRYl3QtHz2fv3511phA51KAqYQmSaFd0pqS196ZIEsdr0TJ3AkZoNEqwLfN4&#10;tOuksqxD9lYleZp+SjqwlbHAhXP496I30lnkl1Jwfy2lE56okmJsPq42rquwJrMzVqwtM3XDhzDY&#10;G6JoWaPx0pHqgnlGNrZ5QdU23IID6U84tAlI2XARc8BssvRZNnc1MyLmguI4M8rk/h8tv9reWNJU&#10;Jc0p0azFJ7pF0R5/6/VGAcmDQJ1xBeLuzI0NKTqzBP7DoSH5yxIObsDspG0DFhMku6j2flRb7Dzh&#10;+HMyTU+nlHC05KfTLJuGuxJWHHyNdf6rgJaETUkthhUlZtul8z30AIlhgWqqy0apeLDr1UJZsmX4&#10;7tnFx0UenxrZ3TFM6bd5Ik9wjfn3Kcfk/V6JQKj0rZAoKiaZx5BjOYsxIMa50D7rTTWrRB/nNMVv&#10;EGH0iJJEwsAsMb+ReyAIrfKSuxdowAdXEbthdE7/FVjvPHrEm0H70bltNNjXCBRmNdzc4w8i9dIE&#10;lVZQ7bHkLPS96Ay/bPCBl8z5G2ax+bBNcaD4a1ykgq6kMOwoqcH+eu1/wGNPoJWSDpu5pO7nhllB&#10;ifqmsVu+ZJNJ6P54mEw/YzUQe2xZHVv0pl1AqBscXYbHbcB7ddhKC+0Dzp15uBVNTHO8u6Tc28Nh&#10;4fshg5OLi/k8wrDjDfNLfWd4IA+qhgK+3z0wa4Yq99gdV3BofFY8K/YeGzw1zDceZBM74UnXQW+c&#10;FrFwhskWxtHxOaKe5u/sDwAAAP//AwBQSwMEFAAGAAgAAAAhAK0fkJDfAAAACgEAAA8AAABkcnMv&#10;ZG93bnJldi54bWxMj81OwzAQhO9IvIO1SFwQdRJ+moY4VVWJC3Ch4cJtay9JRLwOsZumb497guNo&#10;RjPflOvZ9mKi0XeOFaSLBASxdqbjRsFH/Xybg/AB2WDvmBScyMO6urwosTDuyO807UIjYgn7AhW0&#10;IQyFlF63ZNEv3EAcvS83WgxRjo00Ix5jue1lliSP0mLHcaHFgbYt6e/dwSpYbmxu9Fv9091owtcp&#10;3dYvnyelrq/mzROIQHP4C8MZP6JDFZn27sDGiz7qLF9G9qAgz0CcA9nqfgVir+DhLgVZlfL/heoX&#10;AAD//wMAUEsBAi0AFAAGAAgAAAAhALaDOJL+AAAA4QEAABMAAAAAAAAAAAAAAAAAAAAAAFtDb250&#10;ZW50X1R5cGVzXS54bWxQSwECLQAUAAYACAAAACEAOP0h/9YAAACUAQAACwAAAAAAAAAAAAAAAAAv&#10;AQAAX3JlbHMvLnJlbHNQSwECLQAUAAYACAAAACEAjzKv8aMCAADHBQAADgAAAAAAAAAAAAAAAAAu&#10;AgAAZHJzL2Uyb0RvYy54bWxQSwECLQAUAAYACAAAACEArR+QkN8AAAAKAQAADwAAAAAAAAAAAAAA&#10;AAD9BAAAZHJzL2Rvd25yZXYueG1sUEsFBgAAAAAEAAQA8wAAAAkGAAAAAA==&#10;" fillcolor="#1d3c20" strokecolor="#1d3c20" strokeweight="1pt">
              <v:path arrowok="t"/>
            </v:rect>
          </w:pict>
        </mc:Fallback>
      </mc:AlternateContent>
    </w:r>
    <w:r w:rsidRPr="003E63E1">
      <w:rPr>
        <w:rFonts w:ascii="Century Gothic" w:hAnsi="Century Gothic"/>
        <w:b/>
      </w:rPr>
      <w:t xml:space="preserve">                                </w:t>
    </w:r>
    <w:r>
      <w:rPr>
        <w:rFonts w:ascii="Century Gothic" w:hAnsi="Century Gothic"/>
        <w:b/>
      </w:rPr>
      <w:t xml:space="preserve"> </w:t>
    </w:r>
    <w:r w:rsidRPr="003E63E1">
      <w:rPr>
        <w:rFonts w:ascii="Century Gothic" w:hAnsi="Century Gothic"/>
        <w:b/>
      </w:rPr>
      <w:t>COMISIÓN ASUNTOS FRONTERA SUR</w:t>
    </w:r>
  </w:p>
  <w:p w:rsidR="002435A0" w:rsidRPr="003E63E1" w:rsidRDefault="002435A0" w:rsidP="002435A0">
    <w:pPr>
      <w:pStyle w:val="Encabezado"/>
      <w:ind w:right="352"/>
      <w:jc w:val="right"/>
      <w:rPr>
        <w:sz w:val="18"/>
      </w:rPr>
    </w:pPr>
    <w:r>
      <w:rPr>
        <w:noProof/>
        <w:sz w:val="16"/>
        <w:lang w:eastAsia="es-MX"/>
      </w:rPr>
      <mc:AlternateContent>
        <mc:Choice Requires="wps">
          <w:drawing>
            <wp:anchor distT="0" distB="0" distL="114300" distR="114300" simplePos="0" relativeHeight="251663360" behindDoc="0" locked="0" layoutInCell="1" allowOverlap="1" wp14:anchorId="21EBBA09" wp14:editId="6B4CB1DA">
              <wp:simplePos x="0" y="0"/>
              <wp:positionH relativeFrom="column">
                <wp:posOffset>5476875</wp:posOffset>
              </wp:positionH>
              <wp:positionV relativeFrom="paragraph">
                <wp:posOffset>94615</wp:posOffset>
              </wp:positionV>
              <wp:extent cx="45085" cy="285115"/>
              <wp:effectExtent l="0" t="0" r="12065" b="1968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5115"/>
                      </a:xfrm>
                      <a:prstGeom prst="rect">
                        <a:avLst/>
                      </a:prstGeom>
                      <a:solidFill>
                        <a:srgbClr val="9E2A2B"/>
                      </a:solidFill>
                      <a:ln>
                        <a:solidFill>
                          <a:srgbClr val="9E2A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848DC" id="Rectángulo 8" o:spid="_x0000_s1026" style="position:absolute;margin-left:431.25pt;margin-top:7.45pt;width:3.55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qCpQIAAMcFAAAOAAAAZHJzL2Uyb0RvYy54bWysVNtuEzEQfUfiHyy/070ogXTVTRVaipCi&#10;tmqL+ux47WSF12NsJ5vwN3wLP8bYe2koFQ8V+2B5ds4czxx75ux83yiyE9bVoEuanaSUCM2hqvW6&#10;pF8frt7NKHGe6Yop0KKkB+Ho+fztm7PWFCKHDahKWIIk2hWtKenGe1MkieMb0TB3AkZodEqwDfNo&#10;2nVSWdYie6OSPE3fJy3Yyljgwjn8e9k56TzySym4v5HSCU9USTE3H1cb11VYk/kZK9aWmU3N+zTY&#10;K7JoWK3x0JHqknlGtrb+i6qpuQUH0p9waBKQsuYi1oDVZOmzau43zIhYC4rjzCiT+3+0/Hp3a0ld&#10;lRQvSrMGr+gORfv1U6+3CsgsCNQaVyDu3tzaUKIzS+DfHDqSPzzBcD1mL20TsFgg2Ue1D6PaYu8J&#10;x5+TaTqbUsLRk8+mWTYNZyWsGGKNdf6zgIaETUktphUlZrul8x10gMS0QNXVVa1UNOx6daEs2TG8&#10;99NP+SL/2LO7Y5jSr4vELENorL8rORbvD0oEQqXvhERRscg8phyfsxgTYpwL7bPOtWGV6PKcpvgN&#10;aYYGCBFRkkgYmCXWN3L3BAOyIxm4O4F6fAgVsRvG4PRfiXXBY0Q8GbQfg5tag32JQGFV/ckdfhCp&#10;kyaotILqgE/OQteLzvCrGi94yZy/ZRabD9sUB4q/wUUqaEsK/Y6SDdgfL/0PeOwJ9FLSYjOX1H3f&#10;MisoUV80dstpNpmE7o/GZPohR8Mee1bHHr1tLgDfTYajy/C4DXivhq200Dzi3FmEU9HFNMezS8q9&#10;HYwL3w0ZnFxcLBYRhh1vmF/qe8MDeVA1POCH/SOzpn/lHrvjGobGZ8Wzx95hQ6SGxdaDrGMnPOna&#10;643TIj6cfrKFcXRsR9TT/J3/BgAA//8DAFBLAwQUAAYACAAAACEAXYR26N4AAAAJAQAADwAAAGRy&#10;cy9kb3ducmV2LnhtbEyPwU7DMBBE70j8g7VI3KjTQqwkjVOhShwQpxRUids2XpKosR1itw1/z3Ki&#10;x9U8zbwtN7MdxJmm0HunYblIQJBrvOldq+Hj/eUhAxEiOoODd6ThhwJsqtubEgvjL66m8y62gktc&#10;KFBDF+NYSBmajiyGhR/JcfblJ4uRz6mVZsILl9tBrpJESYu944UOR9p21Bx3J6shpMn2NTnWe/X4&#10;GWu7x2+iN6X1/d38vAYRaY7/MPzpszpU7HTwJ2eCGDRkapUyysFTDoKBTOUKxEFDmmcgq1Jef1D9&#10;AgAA//8DAFBLAQItABQABgAIAAAAIQC2gziS/gAAAOEBAAATAAAAAAAAAAAAAAAAAAAAAABbQ29u&#10;dGVudF9UeXBlc10ueG1sUEsBAi0AFAAGAAgAAAAhADj9If/WAAAAlAEAAAsAAAAAAAAAAAAAAAAA&#10;LwEAAF9yZWxzLy5yZWxzUEsBAi0AFAAGAAgAAAAhANzEuoKlAgAAxwUAAA4AAAAAAAAAAAAAAAAA&#10;LgIAAGRycy9lMm9Eb2MueG1sUEsBAi0AFAAGAAgAAAAhAF2EdujeAAAACQEAAA8AAAAAAAAAAAAA&#10;AAAA/wQAAGRycy9kb3ducmV2LnhtbFBLBQYAAAAABAAEAPMAAAAKBgAAAAA=&#10;" fillcolor="#9e2a2b" strokecolor="#9e2a2b" strokeweight="1pt">
              <v:path arrowok="t"/>
            </v:rect>
          </w:pict>
        </mc:Fallback>
      </mc:AlternateContent>
    </w:r>
    <w:r>
      <w:rPr>
        <w:noProof/>
        <w:sz w:val="16"/>
        <w:lang w:eastAsia="es-MX"/>
      </w:rPr>
      <mc:AlternateContent>
        <mc:Choice Requires="wps">
          <w:drawing>
            <wp:anchor distT="0" distB="0" distL="114300" distR="114300" simplePos="0" relativeHeight="251660288" behindDoc="0" locked="0" layoutInCell="1" allowOverlap="1" wp14:anchorId="784FD614" wp14:editId="29D4AE09">
              <wp:simplePos x="0" y="0"/>
              <wp:positionH relativeFrom="column">
                <wp:posOffset>8185150</wp:posOffset>
              </wp:positionH>
              <wp:positionV relativeFrom="paragraph">
                <wp:posOffset>82550</wp:posOffset>
              </wp:positionV>
              <wp:extent cx="45085" cy="285115"/>
              <wp:effectExtent l="0" t="0" r="12065" b="196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5115"/>
                      </a:xfrm>
                      <a:prstGeom prst="rect">
                        <a:avLst/>
                      </a:prstGeom>
                      <a:solidFill>
                        <a:srgbClr val="9E2A2B"/>
                      </a:solidFill>
                      <a:ln>
                        <a:solidFill>
                          <a:srgbClr val="9E2A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58F61" id="Rectángulo 6" o:spid="_x0000_s1026" style="position:absolute;margin-left:644.5pt;margin-top:6.5pt;width:3.5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zdpgIAAMcFAAAOAAAAZHJzL2Uyb0RvYy54bWysVM1u2zAMvg/YOwi6r7aDpGuNOkXWrsOA&#10;oC3aDj0rshQbk0VNUuJkb9Nn2YuNkn+adcUOxXwQRPHjJ/KzyLPzXaPIVlhXgy5odpRSIjSHstbr&#10;gn57uPpwQonzTJdMgRYF3QtHz+fv3521JhcTqECVwhIk0S5vTUEr702eJI5XomHuCIzQ6JRgG+bR&#10;tOuktKxF9kYlkzQ9TlqwpbHAhXN4etk56TzySym4v5HSCU9UQTE3H1cb11VYk/kZy9eWmarmfRrs&#10;DVk0rNZ46Uh1yTwjG1v/RdXU3IID6Y84NAlIWXMRa8BqsvRFNfcVMyLWguI4M8rk/h8tv97eWlKX&#10;BT2mRLMGf9EdivbrSa83CshxEKg1Lkfcvbm1oURnlsC/O3Qkf3iC4XrMTtomYLFAsotq70e1xc4T&#10;jofTWXoyo4SjZ3Iyy7JZuCth+RBrrPNfBDQkbApqMa0oMdsune+gAySmBaour2qlomHXqwtlyZbh&#10;fz/9PFlMPvXs7hCm9NsiMcsQGuvvSo7F+70SgVDpOyFRVCxyElOOz1mMCTHOhfZZ56pYKbo8Zyl+&#10;Q5qhAUJElCQSBmaJ9Y3cPcGA7EgG7k6gHh9CReyGMTj9V2Jd8BgRbwbtx+Cm1mBfI1BYVX9zhx9E&#10;6qQJKq2g3OOTs9D1ojP8qsYfvGTO3zKLzYdtigPF3+AiFbQFhX5HSQX252vnAY89gV5KWmzmgrof&#10;G2YFJeqrxm45zabT0P3RmM4+TtCwh57VoUdvmgvAd5Ph6DI8bgPeq2ErLTSPOHcW4VZ0Mc3x7oJy&#10;bwfjwndDBicXF4tFhGHHG+aX+t7wQB5UDQ/4YffIrOlfucfuuIah8Vn+4rF32BCpYbHxIOvYCc+6&#10;9nrjtIgPp59sYRwd2hH1PH/nvwEAAP//AwBQSwMEFAAGAAgAAAAhADEwgczgAAAACwEAAA8AAABk&#10;cnMvZG93bnJldi54bWxMj0FPwzAMhe9I/IfISNy2ZJ1W1tJ0QpM4IE4daBK3rDFttcYpTbaVf493&#10;Gif7yU/P3ys2k+vFGcfQedKwmCsQSLW3HTUaPj9eZ2sQIRqypveEGn4xwKa8vytMbv2FKjzvYiM4&#10;hEJuNLQxDrmUoW7RmTD3AxLfvv3oTGQ5NtKO5sLhrpeJUql0piP+0JoBty3Wx93JaQgrtX1Tx2qf&#10;Lr9i5fbmB/E91frxYXp5BhFxijczXPEZHUpmOvgT2SB61sk64zKRtyXPqyPJ0gWIg4bVUwayLOT/&#10;DuUfAAAA//8DAFBLAQItABQABgAIAAAAIQC2gziS/gAAAOEBAAATAAAAAAAAAAAAAAAAAAAAAABb&#10;Q29udGVudF9UeXBlc10ueG1sUEsBAi0AFAAGAAgAAAAhADj9If/WAAAAlAEAAAsAAAAAAAAAAAAA&#10;AAAALwEAAF9yZWxzLy5yZWxzUEsBAi0AFAAGAAgAAAAhAB6lzN2mAgAAxwUAAA4AAAAAAAAAAAAA&#10;AAAALgIAAGRycy9lMm9Eb2MueG1sUEsBAi0AFAAGAAgAAAAhADEwgczgAAAACwEAAA8AAAAAAAAA&#10;AAAAAAAAAAUAAGRycy9kb3ducmV2LnhtbFBLBQYAAAAABAAEAPMAAAANBgAAAAA=&#10;" fillcolor="#9e2a2b" strokecolor="#9e2a2b" strokeweight="1pt">
              <v:path arrowok="t"/>
            </v:rect>
          </w:pict>
        </mc:Fallback>
      </mc:AlternateContent>
    </w:r>
    <w:r w:rsidRPr="003E63E1">
      <w:rPr>
        <w:rFonts w:ascii="Century Gothic" w:hAnsi="Century Gothic"/>
        <w:sz w:val="18"/>
      </w:rPr>
      <w:t xml:space="preserve">   Legislatura de la Paridad de Género</w:t>
    </w:r>
  </w:p>
  <w:p w:rsidR="002435A0" w:rsidRDefault="002435A0" w:rsidP="002435A0">
    <w:pPr>
      <w:pStyle w:val="Encabezado"/>
    </w:pPr>
    <w:r w:rsidRPr="003E63E1">
      <w:rPr>
        <w:rStyle w:val="Ninguno"/>
        <w:rFonts w:ascii="Century Gothic" w:hAnsi="Century Gothic"/>
        <w:i/>
        <w:iCs/>
        <w:sz w:val="18"/>
        <w:szCs w:val="24"/>
      </w:rPr>
      <w:t xml:space="preserve">               “2020 Año de Leona Vicario, Benemérita Madre de la Patria</w:t>
    </w:r>
    <w:r>
      <w:rPr>
        <w:rStyle w:val="Ninguno"/>
        <w:rFonts w:ascii="Century Gothic" w:hAnsi="Century Gothic"/>
        <w:i/>
        <w:iCs/>
        <w:sz w:val="18"/>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54375"/>
    <w:multiLevelType w:val="hybridMultilevel"/>
    <w:tmpl w:val="846452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A0"/>
    <w:rsid w:val="001002E6"/>
    <w:rsid w:val="002152DF"/>
    <w:rsid w:val="002435A0"/>
    <w:rsid w:val="00540B03"/>
    <w:rsid w:val="009E2850"/>
    <w:rsid w:val="00A13D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4FD913-C22C-4F18-ADA1-DA40D318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435A0"/>
    <w:pPr>
      <w:tabs>
        <w:tab w:val="center" w:pos="4419"/>
        <w:tab w:val="right" w:pos="8838"/>
      </w:tabs>
      <w:spacing w:after="0" w:line="240" w:lineRule="auto"/>
    </w:pPr>
  </w:style>
  <w:style w:type="character" w:customStyle="1" w:styleId="EncabezadoCar">
    <w:name w:val="Encabezado Car"/>
    <w:basedOn w:val="Fuentedeprrafopredeter"/>
    <w:link w:val="Encabezado"/>
    <w:rsid w:val="002435A0"/>
  </w:style>
  <w:style w:type="paragraph" w:styleId="Piedepgina">
    <w:name w:val="footer"/>
    <w:basedOn w:val="Normal"/>
    <w:link w:val="PiedepginaCar"/>
    <w:uiPriority w:val="99"/>
    <w:unhideWhenUsed/>
    <w:rsid w:val="00243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5A0"/>
  </w:style>
  <w:style w:type="character" w:customStyle="1" w:styleId="Ninguno">
    <w:name w:val="Ninguno"/>
    <w:rsid w:val="002435A0"/>
    <w:rPr>
      <w:lang w:val="es-ES_tradnl"/>
    </w:rPr>
  </w:style>
  <w:style w:type="paragraph" w:styleId="Prrafodelista">
    <w:name w:val="List Paragraph"/>
    <w:basedOn w:val="Normal"/>
    <w:uiPriority w:val="34"/>
    <w:qFormat/>
    <w:rsid w:val="00540B0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2227</Words>
  <Characters>12249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López Cano</dc:creator>
  <cp:keywords/>
  <dc:description/>
  <cp:lastModifiedBy>Fernando López Cano</cp:lastModifiedBy>
  <cp:revision>2</cp:revision>
  <cp:lastPrinted>2020-11-10T18:14:00Z</cp:lastPrinted>
  <dcterms:created xsi:type="dcterms:W3CDTF">2020-11-10T17:49:00Z</dcterms:created>
  <dcterms:modified xsi:type="dcterms:W3CDTF">2020-11-10T18:14:00Z</dcterms:modified>
</cp:coreProperties>
</file>